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06963" w14:textId="5012E54C" w:rsidR="007E42BD" w:rsidRPr="007E42BD" w:rsidRDefault="007E42BD" w:rsidP="007E42BD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Краевое государственное бюджетное общеобразовательное учреждение «</w:t>
      </w:r>
      <w:proofErr w:type="spellStart"/>
      <w:r w:rsidRPr="007E4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Тинская</w:t>
      </w:r>
      <w:proofErr w:type="spellEnd"/>
      <w:r w:rsidRPr="007E4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школа-интернат»</w:t>
      </w:r>
    </w:p>
    <w:p w14:paraId="70F7D5C6" w14:textId="77777777" w:rsidR="007E42BD" w:rsidRPr="007E42BD" w:rsidRDefault="007E42BD" w:rsidP="007E42BD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D112D3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3235C85" w14:textId="77777777" w:rsid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D3CEB" w14:textId="77777777" w:rsidR="00791BD5" w:rsidRPr="007E42BD" w:rsidRDefault="00791BD5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EA13521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9802987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04C5E14F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6614F31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E27ED2E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55D21A76" w14:textId="35ECE47B" w:rsidR="00F00839" w:rsidRDefault="004A7BEC" w:rsidP="007E42BD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r w:rsidR="007E42BD"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абочая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адаптированная</w:t>
      </w:r>
      <w:r w:rsidR="007E42BD"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программа внеурочн</w:t>
      </w:r>
      <w:r w:rsidR="00F0083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ых</w:t>
      </w:r>
    </w:p>
    <w:p w14:paraId="6CC2EA81" w14:textId="43C349A4" w:rsidR="007E42BD" w:rsidRPr="007E42BD" w:rsidRDefault="00F00839" w:rsidP="007E42BD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занятий</w:t>
      </w:r>
      <w:r w:rsidR="007E42BD"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 направлению проектная деятельность </w:t>
      </w:r>
      <w:r w:rsidR="007E42BD"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</w:t>
      </w:r>
      <w:r w:rsid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Мой первый проект</w:t>
      </w:r>
      <w:r w:rsidR="007E42BD"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» </w:t>
      </w:r>
    </w:p>
    <w:p w14:paraId="774112F7" w14:textId="540C147D" w:rsidR="004A7BEC" w:rsidRPr="004A7BEC" w:rsidRDefault="007E42BD" w:rsidP="00791BD5">
      <w:pPr>
        <w:spacing w:line="240" w:lineRule="auto"/>
        <w:ind w:left="567" w:right="945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Pr="004A7BEC">
        <w:rPr>
          <w:rFonts w:ascii="Times New Roman" w:eastAsia="Times New Roman" w:hAnsi="Times New Roman" w:cs="Times New Roman"/>
          <w:sz w:val="36"/>
          <w:szCs w:val="36"/>
          <w:lang w:eastAsia="ru-RU"/>
        </w:rPr>
        <w:t>3-4</w:t>
      </w:r>
      <w:r w:rsidR="00902BA2" w:rsidRPr="004A7BE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4A7BEC">
        <w:rPr>
          <w:rFonts w:ascii="Times New Roman" w:eastAsia="Times New Roman" w:hAnsi="Times New Roman" w:cs="Times New Roman"/>
          <w:sz w:val="36"/>
          <w:szCs w:val="36"/>
          <w:lang w:eastAsia="ru-RU"/>
        </w:rPr>
        <w:t>класс</w:t>
      </w:r>
    </w:p>
    <w:p w14:paraId="2D7AAE3F" w14:textId="6D477F28" w:rsidR="00D5744C" w:rsidRPr="004A7BEC" w:rsidRDefault="00D5744C" w:rsidP="00791BD5">
      <w:pPr>
        <w:spacing w:line="240" w:lineRule="auto"/>
        <w:ind w:left="567" w:right="945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на 2024-2025 учебный год</w:t>
      </w:r>
    </w:p>
    <w:p w14:paraId="033B7E13" w14:textId="0C6965F9" w:rsidR="007E42BD" w:rsidRPr="007E42BD" w:rsidRDefault="007E42BD" w:rsidP="00D5744C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E42B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</w:p>
    <w:p w14:paraId="1C606377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8D4876D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08C1BC4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11FE74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5B703A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B5347C" w14:textId="2DB82EF5" w:rsidR="00F00839" w:rsidRDefault="00AB7E32" w:rsidP="00AB7E32">
      <w:pPr>
        <w:spacing w:after="12" w:line="268" w:lineRule="auto"/>
        <w:ind w:right="2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D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программу: </w:t>
      </w:r>
      <w:proofErr w:type="spellStart"/>
      <w:r w:rsidR="00F0083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Сенцова</w:t>
      </w:r>
      <w:proofErr w:type="spellEnd"/>
      <w:r w:rsidR="00F00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 </w:t>
      </w:r>
    </w:p>
    <w:p w14:paraId="246BB3D5" w14:textId="23FB1BCC" w:rsidR="00D5744C" w:rsidRDefault="00F00839" w:rsidP="00F00839">
      <w:pPr>
        <w:spacing w:after="12" w:line="268" w:lineRule="auto"/>
        <w:ind w:right="2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AB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r w:rsidR="00AB7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квалификационной</w:t>
      </w:r>
    </w:p>
    <w:p w14:paraId="41ED0A82" w14:textId="60D6720B" w:rsidR="00791BD5" w:rsidRDefault="00AB7E32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7703303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категории</w:t>
      </w:r>
      <w:r w:rsidR="00D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14:paraId="3DB8E1DD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14:paraId="78BD9D72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4E072B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75ADB3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9584E5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80900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E2D99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8364D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7FB24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A85BF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79B8EB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B7E29E" w14:textId="06362157" w:rsidR="00791BD5" w:rsidRDefault="00F00839" w:rsidP="00F00839">
      <w:pPr>
        <w:spacing w:after="12" w:line="268" w:lineRule="auto"/>
        <w:ind w:left="-15" w:right="271" w:firstLine="8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proofErr w:type="spellStart"/>
      <w:r w:rsidR="00D5744C">
        <w:rPr>
          <w:rFonts w:ascii="Times New Roman" w:eastAsia="Times New Roman" w:hAnsi="Times New Roman" w:cs="Times New Roman"/>
          <w:sz w:val="28"/>
          <w:szCs w:val="28"/>
          <w:lang w:eastAsia="ru-RU"/>
        </w:rPr>
        <w:t>п.Тинской</w:t>
      </w:r>
      <w:proofErr w:type="spellEnd"/>
    </w:p>
    <w:p w14:paraId="370C55A0" w14:textId="78DDAC73" w:rsidR="00D5744C" w:rsidRDefault="00D5744C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г.</w:t>
      </w:r>
    </w:p>
    <w:p w14:paraId="027D99AC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D1FE5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9ECB05" w14:textId="77777777" w:rsidR="004A7BEC" w:rsidRDefault="004A7BEC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0537AD8" w14:textId="26ACC27B" w:rsidR="007E42BD" w:rsidRPr="007E42BD" w:rsidRDefault="0066349F" w:rsidP="0066349F">
      <w:pPr>
        <w:spacing w:after="12" w:line="268" w:lineRule="auto"/>
        <w:ind w:left="-15" w:right="271" w:firstLine="85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                      </w:t>
      </w:r>
      <w:r w:rsidR="007E42BD" w:rsidRPr="007E42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ПОЯСНИТЕЛЬНАЯ ЗАПИСКА</w:t>
      </w:r>
    </w:p>
    <w:p w14:paraId="7D9C879B" w14:textId="77777777" w:rsidR="00630753" w:rsidRPr="007E42BD" w:rsidRDefault="00E10D58" w:rsidP="007E42BD">
      <w:pPr>
        <w:shd w:val="clear" w:color="auto" w:fill="FFFFFF" w:themeFill="background1"/>
        <w:suppressAutoHyphens/>
        <w:spacing w:after="0" w:line="240" w:lineRule="auto"/>
        <w:ind w:left="432"/>
        <w:jc w:val="center"/>
        <w:rPr>
          <w:rFonts w:ascii="Times New Roman" w:hAnsi="Times New Roman"/>
          <w:bCs/>
        </w:rPr>
      </w:pPr>
      <w:r w:rsidRPr="000C44E8">
        <w:rPr>
          <w:rFonts w:ascii="Times New Roman" w:hAnsi="Times New Roman"/>
          <w:sz w:val="28"/>
          <w:szCs w:val="28"/>
        </w:rPr>
        <w:t xml:space="preserve">               </w:t>
      </w:r>
      <w:r w:rsidRPr="00692F5C">
        <w:rPr>
          <w:rFonts w:ascii="Times New Roman" w:hAnsi="Times New Roman"/>
          <w:bCs/>
        </w:rPr>
        <w:t xml:space="preserve">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</w:t>
      </w:r>
    </w:p>
    <w:p w14:paraId="30A19D70" w14:textId="65F27EF0" w:rsidR="00791BD5" w:rsidRPr="00791BD5" w:rsidRDefault="007E42BD" w:rsidP="00791BD5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E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Pr="007E42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внеурочной деятельности «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Мой первый проект</w:t>
      </w:r>
      <w:r w:rsidRPr="007E42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="00791BD5" w:rsidRPr="00791BD5">
        <w:rPr>
          <w:rFonts w:ascii="Times New Roman" w:eastAsia="Times New Roman" w:hAnsi="Times New Roman" w:cs="Times New Roman"/>
          <w:sz w:val="28"/>
          <w:szCs w:val="28"/>
        </w:rPr>
        <w:t xml:space="preserve">  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общеобразовательной программы образования  обучающихся с умственной отсталостью (интеллектуальными нарушениями) КГБОУ «</w:t>
      </w:r>
      <w:proofErr w:type="spellStart"/>
      <w:r w:rsidR="00791BD5" w:rsidRPr="00791BD5">
        <w:rPr>
          <w:rFonts w:ascii="Times New Roman" w:eastAsia="Times New Roman" w:hAnsi="Times New Roman" w:cs="Times New Roman"/>
          <w:sz w:val="28"/>
          <w:szCs w:val="28"/>
        </w:rPr>
        <w:t>Тинская</w:t>
      </w:r>
      <w:proofErr w:type="spellEnd"/>
      <w:r w:rsidR="00791BD5" w:rsidRPr="00791BD5">
        <w:rPr>
          <w:rFonts w:ascii="Times New Roman" w:eastAsia="Times New Roman" w:hAnsi="Times New Roman" w:cs="Times New Roman"/>
          <w:sz w:val="28"/>
          <w:szCs w:val="28"/>
        </w:rPr>
        <w:t xml:space="preserve"> школа-интернат» и предназначена для учащихся </w:t>
      </w:r>
      <w:r w:rsidR="00791BD5">
        <w:rPr>
          <w:rFonts w:ascii="Times New Roman" w:eastAsia="Times New Roman" w:hAnsi="Times New Roman" w:cs="Times New Roman"/>
          <w:sz w:val="28"/>
          <w:szCs w:val="28"/>
        </w:rPr>
        <w:t>3-4</w:t>
      </w:r>
      <w:r w:rsidR="00FC0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1BD5" w:rsidRPr="00791BD5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="00D5744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91B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1BD5" w:rsidRPr="00791BD5">
        <w:rPr>
          <w:rFonts w:ascii="Times New Roman" w:eastAsia="Times New Roman" w:hAnsi="Times New Roman" w:cs="Times New Roman"/>
          <w:sz w:val="28"/>
          <w:szCs w:val="28"/>
        </w:rPr>
        <w:t>с легкой умственной отсталостью (интеллектуальными нарушениями) (вариант 1).</w:t>
      </w:r>
      <w:r w:rsidR="00791B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1BD5"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рабочая программа разработана на основе следующих нормативных документов:</w:t>
      </w:r>
    </w:p>
    <w:p w14:paraId="432195B9" w14:textId="77777777" w:rsidR="00791BD5" w:rsidRPr="00791BD5" w:rsidRDefault="00791BD5" w:rsidP="00791BD5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Федерального Закона «Об образовании в Российской Федерации» от 29 декабря 2012 года № 273-ФЗ;</w:t>
      </w:r>
    </w:p>
    <w:p w14:paraId="7A79B158" w14:textId="77777777" w:rsidR="00791BD5" w:rsidRPr="00791BD5" w:rsidRDefault="00791BD5" w:rsidP="00791BD5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Приказа Министерства образования и науки РФ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299586B0" w14:textId="77777777" w:rsidR="00791BD5" w:rsidRPr="00791BD5" w:rsidRDefault="00791BD5" w:rsidP="00791BD5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Приказа Министерства просвещения РФ от 24 ноября 2022 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14:paraId="685CE261" w14:textId="77777777" w:rsidR="00791BD5" w:rsidRPr="00791BD5" w:rsidRDefault="00791BD5" w:rsidP="00791BD5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Постановления Главного государственного санитарного врача РФ от 28 сентября 2020 г. № 28 «Об утверждении санитарных правил СП 2.43648-20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4E659847" w14:textId="77777777" w:rsidR="00791BD5" w:rsidRPr="00791BD5" w:rsidRDefault="00791BD5" w:rsidP="00791BD5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Адаптированной основной общеобразовательной программы образования обучающихся с умственной отсталость (интеллектуальными нарушениями) КГБОУ «</w:t>
      </w:r>
      <w:proofErr w:type="spellStart"/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Тинская</w:t>
      </w:r>
      <w:proofErr w:type="spellEnd"/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- интернат» вариант 1.</w:t>
      </w:r>
    </w:p>
    <w:p w14:paraId="7409A5CE" w14:textId="77777777" w:rsidR="00F7686C" w:rsidRPr="007E42BD" w:rsidRDefault="005813EE" w:rsidP="00BB716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42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Проектная деятельность обучающихся</w:t>
      </w:r>
      <w:r w:rsidRPr="007E42BD">
        <w:rPr>
          <w:rFonts w:ascii="Times New Roman" w:hAnsi="Times New Roman" w:cs="Times New Roman"/>
          <w:sz w:val="28"/>
          <w:szCs w:val="28"/>
          <w:shd w:val="clear" w:color="auto" w:fill="FFFFFF"/>
        </w:rPr>
        <w:t> — совместная учебно-познавательная, творческая или игровая деятельность учащихся, имеющая общую </w:t>
      </w:r>
      <w:r w:rsidRPr="007E42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цель</w:t>
      </w:r>
      <w:r w:rsidRPr="007E42BD">
        <w:rPr>
          <w:rFonts w:ascii="Times New Roman" w:hAnsi="Times New Roman" w:cs="Times New Roman"/>
          <w:sz w:val="28"/>
          <w:szCs w:val="28"/>
          <w:shd w:val="clear" w:color="auto" w:fill="FFFFFF"/>
        </w:rPr>
        <w:t>, согласованные </w:t>
      </w:r>
      <w:r w:rsidRPr="007E42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методы</w:t>
      </w:r>
      <w:r w:rsidRPr="007E42BD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7E42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способы</w:t>
      </w:r>
      <w:r w:rsidRPr="007E42BD">
        <w:rPr>
          <w:rFonts w:ascii="Times New Roman" w:hAnsi="Times New Roman" w:cs="Times New Roman"/>
          <w:sz w:val="28"/>
          <w:szCs w:val="28"/>
          <w:shd w:val="clear" w:color="auto" w:fill="FFFFFF"/>
        </w:rPr>
        <w:t> деятельности, направленная на достижение общего результата деятельности. Непременным условием проектной деятельности является</w:t>
      </w:r>
      <w:r w:rsidRPr="007E42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наличие заранее выработанных представлений о конечном продукте деятельности, этапов проектирования (выработка концепции, определение целей и задач проекта, доступных и оптимальных ресурсов деятельности, создание плана, программ и организация деятельности по реализации проекта) и реализации проекта, включая его осмысление и рефлексию результатов деятельности.</w:t>
      </w:r>
    </w:p>
    <w:p w14:paraId="312AB36B" w14:textId="479D6EC6" w:rsidR="00F7686C" w:rsidRPr="007E42BD" w:rsidRDefault="005813EE" w:rsidP="00BB716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2BD">
        <w:rPr>
          <w:rFonts w:ascii="Times New Roman" w:hAnsi="Times New Roman" w:cs="Times New Roman"/>
          <w:color w:val="000000"/>
          <w:sz w:val="28"/>
          <w:szCs w:val="28"/>
        </w:rPr>
        <w:t>Такой систематический курс как «Проектная деятельность» создает условия для развития у детей познавательных интересов, формирует стремление ребенка к размышлению и поиску, вызывает у него чувство уверенности в своих силах, способностях.</w:t>
      </w:r>
      <w:r w:rsidR="002158EF" w:rsidRPr="007E42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2BD">
        <w:rPr>
          <w:rFonts w:ascii="Times New Roman" w:hAnsi="Times New Roman" w:cs="Times New Roman"/>
          <w:color w:val="000000"/>
          <w:sz w:val="28"/>
          <w:szCs w:val="28"/>
        </w:rPr>
        <w:t>Программа позволяет реализовать актуальные в настоящее время компетентностный, личностно</w:t>
      </w:r>
      <w:r w:rsidR="00C1167B" w:rsidRPr="007E42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2BD">
        <w:rPr>
          <w:rFonts w:ascii="Times New Roman" w:hAnsi="Times New Roman" w:cs="Times New Roman"/>
          <w:color w:val="000000"/>
          <w:sz w:val="28"/>
          <w:szCs w:val="28"/>
        </w:rPr>
        <w:t>- ориентированный, деятельностный подходы.</w:t>
      </w:r>
    </w:p>
    <w:p w14:paraId="4E31D2C8" w14:textId="4CADB5DC" w:rsidR="00F7686C" w:rsidRPr="007E42BD" w:rsidRDefault="00E35ADE" w:rsidP="00BB7161">
      <w:pPr>
        <w:spacing w:after="0" w:line="360" w:lineRule="auto"/>
        <w:ind w:firstLine="708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7E42BD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Цель реализации программы: </w:t>
      </w:r>
      <w:r w:rsidRPr="007E42BD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создать условия </w:t>
      </w:r>
      <w:proofErr w:type="gramStart"/>
      <w:r w:rsidRPr="007E42BD">
        <w:rPr>
          <w:rStyle w:val="c2"/>
          <w:rFonts w:ascii="Times New Roman" w:hAnsi="Times New Roman" w:cs="Times New Roman"/>
          <w:color w:val="000000"/>
          <w:sz w:val="28"/>
          <w:szCs w:val="28"/>
        </w:rPr>
        <w:t>для</w:t>
      </w:r>
      <w:r w:rsidRPr="007E42BD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7E42BD">
        <w:rPr>
          <w:rStyle w:val="c2"/>
          <w:rFonts w:ascii="Times New Roman" w:hAnsi="Times New Roman" w:cs="Times New Roman"/>
          <w:color w:val="000000"/>
          <w:sz w:val="28"/>
          <w:szCs w:val="28"/>
        </w:rPr>
        <w:t> развития</w:t>
      </w:r>
      <w:proofErr w:type="gramEnd"/>
      <w:r w:rsidRPr="007E42BD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и формирования  познавательных  интересов, интеллектуальных, творческих  и коммуникативных способностей  учащихся, определяющих формирование компетентной личности, способной к жизнедеятельности и самоопределению в современном обществе, ясно представляющей свои ресурсные возможности, ресурсы и способы реализации выбранного жизненного пути.</w:t>
      </w:r>
    </w:p>
    <w:p w14:paraId="6870245C" w14:textId="77777777" w:rsidR="00A75023" w:rsidRPr="007E42BD" w:rsidRDefault="00A75023" w:rsidP="00BB7161">
      <w:pPr>
        <w:spacing w:after="0" w:line="360" w:lineRule="auto"/>
        <w:ind w:firstLine="708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42BD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14:paraId="312FD83B" w14:textId="77777777" w:rsidR="00A75023" w:rsidRPr="007E42BD" w:rsidRDefault="00A75023" w:rsidP="00BB7161">
      <w:pPr>
        <w:pStyle w:val="c21"/>
        <w:shd w:val="clear" w:color="auto" w:fill="FFFFFF"/>
        <w:spacing w:before="0" w:beforeAutospacing="0" w:after="0" w:afterAutospacing="0" w:line="360" w:lineRule="auto"/>
        <w:ind w:left="4"/>
        <w:jc w:val="both"/>
        <w:rPr>
          <w:color w:val="000000"/>
          <w:sz w:val="28"/>
          <w:szCs w:val="28"/>
        </w:rPr>
      </w:pPr>
      <w:r w:rsidRPr="007E42BD">
        <w:rPr>
          <w:rStyle w:val="c2"/>
          <w:color w:val="000000"/>
          <w:sz w:val="28"/>
          <w:szCs w:val="28"/>
        </w:rPr>
        <w:t>1. Разработка системы проектной и исследовательской деятельности в рамках образовательного пространства школы.</w:t>
      </w:r>
    </w:p>
    <w:p w14:paraId="13871E1D" w14:textId="77777777" w:rsidR="00A75023" w:rsidRPr="007E42BD" w:rsidRDefault="00A75023" w:rsidP="00BB7161">
      <w:pPr>
        <w:pStyle w:val="c21"/>
        <w:shd w:val="clear" w:color="auto" w:fill="FFFFFF"/>
        <w:spacing w:before="0" w:beforeAutospacing="0" w:after="0" w:afterAutospacing="0" w:line="360" w:lineRule="auto"/>
        <w:ind w:left="4" w:hanging="4"/>
        <w:jc w:val="both"/>
        <w:rPr>
          <w:color w:val="000000"/>
          <w:sz w:val="28"/>
          <w:szCs w:val="28"/>
        </w:rPr>
      </w:pPr>
      <w:r w:rsidRPr="007E42BD">
        <w:rPr>
          <w:rStyle w:val="c2"/>
          <w:color w:val="000000"/>
          <w:sz w:val="28"/>
          <w:szCs w:val="28"/>
        </w:rPr>
        <w:t>2. Создание оптимальных условий для развития и реализации способностей детей.</w:t>
      </w:r>
    </w:p>
    <w:p w14:paraId="419AE75F" w14:textId="77777777" w:rsidR="00A75023" w:rsidRPr="007E42BD" w:rsidRDefault="00A75023" w:rsidP="00BB7161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42BD">
        <w:rPr>
          <w:rStyle w:val="c2"/>
          <w:color w:val="000000"/>
          <w:sz w:val="28"/>
          <w:szCs w:val="28"/>
        </w:rPr>
        <w:t xml:space="preserve">3. </w:t>
      </w:r>
      <w:proofErr w:type="gramStart"/>
      <w:r w:rsidRPr="007E42BD">
        <w:rPr>
          <w:rStyle w:val="c2"/>
          <w:color w:val="000000"/>
          <w:sz w:val="28"/>
          <w:szCs w:val="28"/>
        </w:rPr>
        <w:t>Развитие  в</w:t>
      </w:r>
      <w:proofErr w:type="gramEnd"/>
      <w:r w:rsidRPr="007E42BD">
        <w:rPr>
          <w:rStyle w:val="c2"/>
          <w:color w:val="000000"/>
          <w:sz w:val="28"/>
          <w:szCs w:val="28"/>
        </w:rPr>
        <w:t xml:space="preserve"> детях чувство самоуважения через добрые дела и поступки самого ребёнка, чувство уважения к взрослым, любви к членам своей семьи, своим друзьям.</w:t>
      </w:r>
    </w:p>
    <w:p w14:paraId="6EAB0120" w14:textId="77777777" w:rsidR="00A75023" w:rsidRPr="007E42BD" w:rsidRDefault="00A75023" w:rsidP="00BB7161">
      <w:pPr>
        <w:pStyle w:val="c21"/>
        <w:shd w:val="clear" w:color="auto" w:fill="FFFFFF"/>
        <w:spacing w:before="0" w:beforeAutospacing="0" w:after="0" w:afterAutospacing="0" w:line="360" w:lineRule="auto"/>
        <w:ind w:left="4"/>
        <w:jc w:val="both"/>
        <w:rPr>
          <w:color w:val="000000"/>
          <w:sz w:val="28"/>
          <w:szCs w:val="28"/>
        </w:rPr>
      </w:pPr>
      <w:r w:rsidRPr="007E42BD">
        <w:rPr>
          <w:rStyle w:val="c2"/>
          <w:color w:val="000000"/>
          <w:sz w:val="28"/>
          <w:szCs w:val="28"/>
        </w:rPr>
        <w:t>4. Формировать представление о природном и социальном окружении человека, умение вести себя в ней в соответствии с общечеловеческими нормами.</w:t>
      </w:r>
    </w:p>
    <w:p w14:paraId="31570BC2" w14:textId="77777777" w:rsidR="00A75023" w:rsidRPr="007E42BD" w:rsidRDefault="00A75023" w:rsidP="00BB7161">
      <w:pPr>
        <w:pStyle w:val="c8"/>
        <w:shd w:val="clear" w:color="auto" w:fill="FFFFFF"/>
        <w:spacing w:before="0" w:beforeAutospacing="0" w:after="0" w:afterAutospacing="0" w:line="360" w:lineRule="auto"/>
        <w:ind w:right="10"/>
        <w:jc w:val="both"/>
        <w:rPr>
          <w:color w:val="000000"/>
          <w:sz w:val="28"/>
          <w:szCs w:val="28"/>
        </w:rPr>
      </w:pPr>
      <w:r w:rsidRPr="007E42BD">
        <w:rPr>
          <w:rStyle w:val="c2"/>
          <w:color w:val="000000"/>
          <w:sz w:val="28"/>
          <w:szCs w:val="28"/>
        </w:rPr>
        <w:t xml:space="preserve">5. </w:t>
      </w:r>
      <w:r w:rsidRPr="007E42BD">
        <w:rPr>
          <w:color w:val="000000"/>
          <w:sz w:val="28"/>
          <w:szCs w:val="28"/>
        </w:rPr>
        <w:t xml:space="preserve">Важным организационным ресурсом является создание дружного коллектива школьников, отношения между которыми строились бы на принципах товарищества и взаимопонимания. Педагогу необходимо создать вокруг себя привлекательный для </w:t>
      </w:r>
      <w:r w:rsidRPr="007E42BD">
        <w:rPr>
          <w:color w:val="000000"/>
          <w:sz w:val="28"/>
          <w:szCs w:val="28"/>
        </w:rPr>
        <w:lastRenderedPageBreak/>
        <w:t xml:space="preserve">ребенка коллектив, с членами </w:t>
      </w:r>
      <w:proofErr w:type="gramStart"/>
      <w:r w:rsidRPr="007E42BD">
        <w:rPr>
          <w:color w:val="000000"/>
          <w:sz w:val="28"/>
          <w:szCs w:val="28"/>
        </w:rPr>
        <w:t>которого  учащийся</w:t>
      </w:r>
      <w:proofErr w:type="gramEnd"/>
      <w:r w:rsidRPr="007E42BD">
        <w:rPr>
          <w:color w:val="000000"/>
          <w:sz w:val="28"/>
          <w:szCs w:val="28"/>
        </w:rPr>
        <w:t xml:space="preserve"> мог бы себя отождествлять и где бы культивировались гуманистические нормы и ценности.</w:t>
      </w:r>
    </w:p>
    <w:p w14:paraId="736AD0F0" w14:textId="77777777" w:rsidR="00A75023" w:rsidRPr="007E42BD" w:rsidRDefault="00A75023" w:rsidP="00BB7161">
      <w:pPr>
        <w:shd w:val="clear" w:color="auto" w:fill="FFFFFF"/>
        <w:spacing w:after="0" w:line="360" w:lineRule="auto"/>
        <w:ind w:right="1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со школьниками педагогу рекомендуется использовать следующие методические приемы:</w:t>
      </w:r>
    </w:p>
    <w:p w14:paraId="63DE819E" w14:textId="77777777" w:rsidR="00A75023" w:rsidRPr="007E42BD" w:rsidRDefault="00A75023" w:rsidP="00BB7161">
      <w:pPr>
        <w:numPr>
          <w:ilvl w:val="0"/>
          <w:numId w:val="1"/>
        </w:numPr>
        <w:shd w:val="clear" w:color="auto" w:fill="FFFFFF"/>
        <w:spacing w:after="0" w:line="36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и поддержание корпоративных норм в группе школьников;</w:t>
      </w:r>
    </w:p>
    <w:p w14:paraId="6A1F831B" w14:textId="77777777" w:rsidR="00A75023" w:rsidRPr="007E42BD" w:rsidRDefault="00A75023" w:rsidP="00BB7161">
      <w:pPr>
        <w:numPr>
          <w:ilvl w:val="0"/>
          <w:numId w:val="1"/>
        </w:numPr>
        <w:shd w:val="clear" w:color="auto" w:fill="FFFFFF"/>
        <w:spacing w:after="0" w:line="36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инициирование и поддержание </w:t>
      </w:r>
      <w:r w:rsidR="00F7686C"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 в классе</w:t>
      </w: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5F5948C" w14:textId="77777777" w:rsidR="00A75023" w:rsidRPr="007E42BD" w:rsidRDefault="00A75023" w:rsidP="00BB7161">
      <w:pPr>
        <w:numPr>
          <w:ilvl w:val="0"/>
          <w:numId w:val="1"/>
        </w:numPr>
        <w:shd w:val="clear" w:color="auto" w:fill="FFFFFF"/>
        <w:spacing w:after="0" w:line="36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деятельности на принципах коллективного осуществления и коллективного анализа;</w:t>
      </w:r>
    </w:p>
    <w:p w14:paraId="4950B4B9" w14:textId="77777777" w:rsidR="00A75023" w:rsidRPr="007E42BD" w:rsidRDefault="00A75023" w:rsidP="00BB7161">
      <w:pPr>
        <w:numPr>
          <w:ilvl w:val="0"/>
          <w:numId w:val="1"/>
        </w:numPr>
        <w:shd w:val="clear" w:color="auto" w:fill="FFFFFF"/>
        <w:spacing w:after="0" w:line="36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воспитывающей предметно-эстетической среды, окружающей школьников;</w:t>
      </w:r>
    </w:p>
    <w:p w14:paraId="3831EC55" w14:textId="77777777" w:rsidR="00A75023" w:rsidRPr="007E42BD" w:rsidRDefault="00A75023" w:rsidP="00BB7161">
      <w:pPr>
        <w:numPr>
          <w:ilvl w:val="0"/>
          <w:numId w:val="1"/>
        </w:numPr>
        <w:shd w:val="clear" w:color="auto" w:fill="FFFFFF"/>
        <w:spacing w:after="0" w:line="36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себя (своего поведения, отношения к окружающей действительности, своих жизненных принципов) воспитанникам как объекта для подражания;</w:t>
      </w:r>
    </w:p>
    <w:p w14:paraId="6E444B86" w14:textId="77777777" w:rsidR="00A75023" w:rsidRPr="007E42BD" w:rsidRDefault="00A75023" w:rsidP="00BB7161">
      <w:pPr>
        <w:numPr>
          <w:ilvl w:val="0"/>
          <w:numId w:val="1"/>
        </w:numPr>
        <w:shd w:val="clear" w:color="auto" w:fill="FFFFFF"/>
        <w:spacing w:after="0" w:line="36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школьникам актуальной для них информации воспитательного характера, её совместное обсуждение и выработка по отношению к ней своих позиций;</w:t>
      </w:r>
    </w:p>
    <w:p w14:paraId="4D123AEE" w14:textId="77777777" w:rsidR="00A75023" w:rsidRPr="007E42BD" w:rsidRDefault="00A75023" w:rsidP="00BB7161">
      <w:pPr>
        <w:numPr>
          <w:ilvl w:val="0"/>
          <w:numId w:val="1"/>
        </w:numPr>
        <w:shd w:val="clear" w:color="auto" w:fill="FFFFFF"/>
        <w:spacing w:after="0" w:line="36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проблематизация</w:t>
      </w:r>
      <w:proofErr w:type="spellEnd"/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 отношений школьников с миром, людьми, самими собой, который педагог считает опасными для личностного развития своих воспитанников;</w:t>
      </w:r>
    </w:p>
    <w:p w14:paraId="4F6BA1FD" w14:textId="77777777" w:rsidR="00A75023" w:rsidRPr="007E42BD" w:rsidRDefault="00A75023" w:rsidP="00BB7161">
      <w:pPr>
        <w:numPr>
          <w:ilvl w:val="0"/>
          <w:numId w:val="1"/>
        </w:numPr>
        <w:shd w:val="clear" w:color="auto" w:fill="FFFFFF"/>
        <w:spacing w:after="0" w:line="36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рефлексии школьниками своих действий, чувств, отношений.</w:t>
      </w:r>
    </w:p>
    <w:p w14:paraId="6F324578" w14:textId="77777777" w:rsidR="00540580" w:rsidRPr="007E42BD" w:rsidRDefault="00A75023" w:rsidP="00BB716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7E42BD">
        <w:rPr>
          <w:sz w:val="28"/>
          <w:szCs w:val="28"/>
        </w:rPr>
        <w:t>З</w:t>
      </w:r>
      <w:r w:rsidR="00DB20B3" w:rsidRPr="007E42BD">
        <w:rPr>
          <w:sz w:val="28"/>
          <w:szCs w:val="28"/>
        </w:rPr>
        <w:t>адачи</w:t>
      </w:r>
      <w:r w:rsidRPr="007E42BD">
        <w:rPr>
          <w:sz w:val="28"/>
          <w:szCs w:val="28"/>
        </w:rPr>
        <w:t xml:space="preserve"> программы</w:t>
      </w:r>
      <w:r w:rsidR="00DB20B3" w:rsidRPr="007E42BD">
        <w:rPr>
          <w:sz w:val="28"/>
          <w:szCs w:val="28"/>
        </w:rPr>
        <w:t xml:space="preserve"> позволяет успешно решать проектная деятельность. </w:t>
      </w:r>
      <w:r w:rsidR="00DB20B3" w:rsidRPr="007E42BD">
        <w:rPr>
          <w:sz w:val="28"/>
          <w:szCs w:val="28"/>
        </w:rPr>
        <w:br/>
        <w:t>Метод проекта – это одна из личностно-ориентированных технологий, в основе которой лежит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</w:t>
      </w:r>
      <w:r w:rsidR="00540580" w:rsidRPr="007E42BD">
        <w:rPr>
          <w:sz w:val="28"/>
          <w:szCs w:val="28"/>
        </w:rPr>
        <w:t xml:space="preserve">                                                                               </w:t>
      </w:r>
    </w:p>
    <w:p w14:paraId="0D8D0A93" w14:textId="62B1BF95" w:rsidR="00F57FB7" w:rsidRPr="00EF0E9A" w:rsidRDefault="00540580" w:rsidP="00BB716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7E42BD">
        <w:rPr>
          <w:sz w:val="28"/>
          <w:szCs w:val="28"/>
        </w:rPr>
        <w:t xml:space="preserve">             </w:t>
      </w:r>
      <w:r w:rsidR="00F57FB7" w:rsidRPr="00F57FB7">
        <w:rPr>
          <w:b/>
          <w:bCs/>
          <w:sz w:val="28"/>
          <w:szCs w:val="28"/>
        </w:rPr>
        <w:t>Описание места коррекционного курса в учебном плане</w:t>
      </w:r>
      <w:r w:rsidR="00F57FB7">
        <w:rPr>
          <w:b/>
          <w:bCs/>
          <w:sz w:val="28"/>
          <w:szCs w:val="28"/>
        </w:rPr>
        <w:t xml:space="preserve"> </w:t>
      </w:r>
      <w:r w:rsidR="00F57FB7">
        <w:rPr>
          <w:sz w:val="28"/>
          <w:szCs w:val="28"/>
        </w:rPr>
        <w:t>Рабочая программа разработана для 3-4 класса, 17 часов из расчета 1 час в неделю, реализуется в</w:t>
      </w:r>
      <w:r w:rsidR="00EF0E9A">
        <w:rPr>
          <w:sz w:val="28"/>
          <w:szCs w:val="28"/>
        </w:rPr>
        <w:t>о</w:t>
      </w:r>
      <w:r w:rsidR="00F57FB7">
        <w:rPr>
          <w:sz w:val="28"/>
          <w:szCs w:val="28"/>
        </w:rPr>
        <w:t xml:space="preserve"> </w:t>
      </w:r>
      <w:r w:rsidR="00EF0E9A">
        <w:rPr>
          <w:sz w:val="28"/>
          <w:szCs w:val="28"/>
        </w:rPr>
        <w:t>втор</w:t>
      </w:r>
      <w:r w:rsidR="00F57FB7">
        <w:rPr>
          <w:sz w:val="28"/>
          <w:szCs w:val="28"/>
        </w:rPr>
        <w:t>ом полугодии.</w:t>
      </w:r>
    </w:p>
    <w:p w14:paraId="70AB32CF" w14:textId="7A48DE79" w:rsidR="00C26452" w:rsidRPr="00902BA2" w:rsidRDefault="00F57FB7" w:rsidP="00F57FB7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="00DB0E13">
        <w:rPr>
          <w:b/>
          <w:sz w:val="28"/>
          <w:szCs w:val="28"/>
        </w:rPr>
        <w:t>СОДЕРЖАНИЕ ПРОГРАММЫ</w:t>
      </w:r>
    </w:p>
    <w:p w14:paraId="72C91C11" w14:textId="77777777" w:rsidR="00DB20B3" w:rsidRPr="007E42BD" w:rsidRDefault="00DB20B3" w:rsidP="00BB716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E42BD">
        <w:rPr>
          <w:sz w:val="28"/>
          <w:szCs w:val="28"/>
        </w:rPr>
        <w:t xml:space="preserve">Работа над проектом предваряется необходимым этапом — работой над темой, в процессе которой детям предлагается собирать самую разную информацию по общей </w:t>
      </w:r>
      <w:r w:rsidRPr="007E42BD">
        <w:rPr>
          <w:sz w:val="28"/>
          <w:szCs w:val="28"/>
        </w:rPr>
        <w:lastRenderedPageBreak/>
        <w:t>теме. При этом учащиеся сами выбирают, что именно они хотели бы узнать в рамках данной темы.</w:t>
      </w:r>
    </w:p>
    <w:p w14:paraId="2846B588" w14:textId="77777777" w:rsidR="00DB20B3" w:rsidRPr="007E42BD" w:rsidRDefault="00DB20B3" w:rsidP="00BB716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E42BD">
        <w:rPr>
          <w:sz w:val="28"/>
          <w:szCs w:val="28"/>
        </w:rPr>
        <w:t>При дальнейшей работе над проектами</w:t>
      </w:r>
      <w:r w:rsidR="00F96580" w:rsidRPr="007E42BD">
        <w:rPr>
          <w:sz w:val="28"/>
          <w:szCs w:val="28"/>
        </w:rPr>
        <w:t xml:space="preserve"> составленная общая выставка </w:t>
      </w:r>
      <w:proofErr w:type="gramStart"/>
      <w:r w:rsidR="00F96580" w:rsidRPr="007E42BD">
        <w:rPr>
          <w:sz w:val="28"/>
          <w:szCs w:val="28"/>
        </w:rPr>
        <w:t xml:space="preserve">работ </w:t>
      </w:r>
      <w:r w:rsidRPr="007E42BD">
        <w:rPr>
          <w:sz w:val="28"/>
          <w:szCs w:val="28"/>
        </w:rPr>
        <w:t xml:space="preserve"> или</w:t>
      </w:r>
      <w:proofErr w:type="gramEnd"/>
      <w:r w:rsidRPr="007E42BD">
        <w:rPr>
          <w:sz w:val="28"/>
          <w:szCs w:val="28"/>
        </w:rPr>
        <w:t xml:space="preserve"> картотека может служить одним из основных </w:t>
      </w:r>
      <w:r w:rsidR="00B5226A">
        <w:rPr>
          <w:sz w:val="28"/>
          <w:szCs w:val="28"/>
        </w:rPr>
        <w:t>источников информации по теме. </w:t>
      </w:r>
    </w:p>
    <w:p w14:paraId="3BAEF7E6" w14:textId="77777777" w:rsidR="00DB20B3" w:rsidRPr="007E42BD" w:rsidRDefault="00DB20B3" w:rsidP="00BB7161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Предлагаемый порядок действий: </w:t>
      </w:r>
      <w:r w:rsidRPr="007E42BD">
        <w:rPr>
          <w:sz w:val="28"/>
          <w:szCs w:val="28"/>
        </w:rPr>
        <w:br/>
        <w:t>1. Знакомство класса с темой. </w:t>
      </w:r>
      <w:r w:rsidRPr="007E42BD">
        <w:rPr>
          <w:sz w:val="28"/>
          <w:szCs w:val="28"/>
        </w:rPr>
        <w:br/>
        <w:t xml:space="preserve">2. Выбор </w:t>
      </w:r>
      <w:proofErr w:type="spellStart"/>
      <w:r w:rsidRPr="007E42BD">
        <w:rPr>
          <w:sz w:val="28"/>
          <w:szCs w:val="28"/>
        </w:rPr>
        <w:t>подтем</w:t>
      </w:r>
      <w:proofErr w:type="spellEnd"/>
      <w:r w:rsidRPr="007E42BD">
        <w:rPr>
          <w:sz w:val="28"/>
          <w:szCs w:val="28"/>
        </w:rPr>
        <w:t xml:space="preserve"> (областей знания). </w:t>
      </w:r>
      <w:r w:rsidRPr="007E42BD">
        <w:rPr>
          <w:sz w:val="28"/>
          <w:szCs w:val="28"/>
        </w:rPr>
        <w:br/>
        <w:t>3. Сбор информации. </w:t>
      </w:r>
      <w:r w:rsidRPr="007E42BD">
        <w:rPr>
          <w:sz w:val="28"/>
          <w:szCs w:val="28"/>
        </w:rPr>
        <w:br/>
        <w:t>4. Выбор проектов. </w:t>
      </w:r>
      <w:r w:rsidRPr="007E42BD">
        <w:rPr>
          <w:sz w:val="28"/>
          <w:szCs w:val="28"/>
        </w:rPr>
        <w:br/>
        <w:t>5. Работа над проектами. </w:t>
      </w:r>
      <w:r w:rsidRPr="007E42BD">
        <w:rPr>
          <w:sz w:val="28"/>
          <w:szCs w:val="28"/>
        </w:rPr>
        <w:br/>
        <w:t>6. Презентация проектов.</w:t>
      </w:r>
    </w:p>
    <w:p w14:paraId="4269160F" w14:textId="01586B73" w:rsidR="00DB20B3" w:rsidRPr="007E42BD" w:rsidRDefault="00DB20B3" w:rsidP="005523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E42BD">
        <w:rPr>
          <w:sz w:val="28"/>
          <w:szCs w:val="28"/>
        </w:rPr>
        <w:t xml:space="preserve">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 При выборе </w:t>
      </w:r>
      <w:proofErr w:type="spellStart"/>
      <w:r w:rsidRPr="007E42BD">
        <w:rPr>
          <w:sz w:val="28"/>
          <w:szCs w:val="28"/>
        </w:rPr>
        <w:t>подтемы</w:t>
      </w:r>
      <w:proofErr w:type="spellEnd"/>
      <w:r w:rsidRPr="007E42BD">
        <w:rPr>
          <w:sz w:val="28"/>
          <w:szCs w:val="28"/>
        </w:rPr>
        <w:t xml:space="preserve"> учитель не только предлагает большое число </w:t>
      </w:r>
      <w:proofErr w:type="spellStart"/>
      <w:r w:rsidRPr="007E42BD">
        <w:rPr>
          <w:sz w:val="28"/>
          <w:szCs w:val="28"/>
        </w:rPr>
        <w:t>подтем</w:t>
      </w:r>
      <w:proofErr w:type="spellEnd"/>
      <w:r w:rsidRPr="007E42BD">
        <w:rPr>
          <w:sz w:val="28"/>
          <w:szCs w:val="28"/>
        </w:rPr>
        <w:t>, но и подсказывает ученикам, как они могут сами их сформулировать. </w:t>
      </w:r>
      <w:r w:rsidRPr="007E42BD">
        <w:rPr>
          <w:sz w:val="28"/>
          <w:szCs w:val="28"/>
        </w:rPr>
        <w:br/>
      </w:r>
      <w:r w:rsidR="00C26452" w:rsidRPr="007E42BD">
        <w:rPr>
          <w:sz w:val="28"/>
          <w:szCs w:val="28"/>
        </w:rPr>
        <w:t xml:space="preserve"> </w:t>
      </w:r>
      <w:r w:rsidR="00C26452" w:rsidRPr="007E42BD">
        <w:rPr>
          <w:sz w:val="28"/>
          <w:szCs w:val="28"/>
        </w:rPr>
        <w:tab/>
      </w:r>
      <w:r w:rsidRPr="007E42BD">
        <w:rPr>
          <w:sz w:val="28"/>
          <w:szCs w:val="28"/>
        </w:rPr>
        <w:t xml:space="preserve"> Возможные экскур</w:t>
      </w:r>
      <w:r w:rsidR="00C26452" w:rsidRPr="007E42BD">
        <w:rPr>
          <w:sz w:val="28"/>
          <w:szCs w:val="28"/>
        </w:rPr>
        <w:t>сии — это экскурсии в природу</w:t>
      </w:r>
      <w:r w:rsidRPr="007E42BD">
        <w:rPr>
          <w:sz w:val="28"/>
          <w:szCs w:val="28"/>
        </w:rPr>
        <w:t xml:space="preserve">, либо на действующие предприятия. Кроме того, взрослые могут помочь детям получить информацию из Интернета. После того как собраны сведения по большей части </w:t>
      </w:r>
      <w:proofErr w:type="spellStart"/>
      <w:r w:rsidRPr="007E42BD">
        <w:rPr>
          <w:sz w:val="28"/>
          <w:szCs w:val="28"/>
        </w:rPr>
        <w:t>подтем</w:t>
      </w:r>
      <w:proofErr w:type="spellEnd"/>
      <w:r w:rsidRPr="007E42BD">
        <w:rPr>
          <w:sz w:val="28"/>
          <w:szCs w:val="28"/>
        </w:rPr>
        <w:t>, учитель констатирует этот факт, напоминает запоздавшим о необходимости поторопиться и обсуждает с детьми, какие проекты (поделки, исследования и мероприятия) возможны по итогам изучения темы.</w:t>
      </w:r>
    </w:p>
    <w:p w14:paraId="54801FAE" w14:textId="77777777" w:rsidR="00DB20B3" w:rsidRPr="007E42BD" w:rsidRDefault="00DB20B3" w:rsidP="005523F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E42BD">
        <w:rPr>
          <w:sz w:val="28"/>
          <w:szCs w:val="28"/>
        </w:rPr>
        <w:t>Творческими работами могут быть, например: рисунок, открытка, поделка, скульптура, игрушка, макет, рассказ, считалка, загадка, концерт, спектакль, викторина, КВНы, газета, книга, модель, костюм, фотоальбом, оформление стендов, выставок, доклад, конференция, электронная презентация, праздник и т.д.</w:t>
      </w:r>
    </w:p>
    <w:p w14:paraId="524C3512" w14:textId="77777777" w:rsidR="0050641D" w:rsidRPr="007E42BD" w:rsidRDefault="00DB20B3" w:rsidP="0063075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E42BD">
        <w:rPr>
          <w:sz w:val="28"/>
          <w:szCs w:val="28"/>
          <w:shd w:val="clear" w:color="auto" w:fill="FFFFFF"/>
        </w:rPr>
        <w:t xml:space="preserve">Каждый проект должен быть доведен до успешного завершения, оставляя у ребенка ощущение гордости за полученный результат. После завершения работы над проектом детям нужно предоставить возможность рассказать о своей работе, показать то, что у них получилось, и услышать похвалу в свой адрес. Хорошо, если на </w:t>
      </w:r>
      <w:r w:rsidRPr="007E42BD">
        <w:rPr>
          <w:sz w:val="28"/>
          <w:szCs w:val="28"/>
          <w:shd w:val="clear" w:color="auto" w:fill="FFFFFF"/>
        </w:rPr>
        <w:lastRenderedPageBreak/>
        <w:t>представлении результатов проекта будут присутствовать не только другие дети, но и родители.</w:t>
      </w:r>
    </w:p>
    <w:p w14:paraId="509CCBBB" w14:textId="77777777" w:rsidR="0050641D" w:rsidRPr="00F7686C" w:rsidRDefault="0050641D" w:rsidP="00630753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FF0000"/>
        </w:rPr>
      </w:pPr>
      <w:r w:rsidRPr="007E42BD">
        <w:rPr>
          <w:sz w:val="28"/>
          <w:szCs w:val="28"/>
        </w:rPr>
        <w:t>Особенностью данной программы является реализация педагогической идеи формирования у младших школьников умения учиться – самостоятельно добывать и систематизировать новые</w:t>
      </w:r>
      <w:r w:rsidRPr="00F7686C">
        <w:t xml:space="preserve"> знания.</w:t>
      </w:r>
      <w:r w:rsidRPr="00F7686C">
        <w:rPr>
          <w:color w:val="333333"/>
        </w:rPr>
        <w:t xml:space="preserve"> </w:t>
      </w:r>
    </w:p>
    <w:p w14:paraId="2A4096C2" w14:textId="77777777" w:rsidR="0050641D" w:rsidRPr="007E42BD" w:rsidRDefault="00DB0E13" w:rsidP="00BB716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FF0000"/>
          <w:sz w:val="28"/>
          <w:szCs w:val="28"/>
        </w:rPr>
      </w:pPr>
      <w:r w:rsidRPr="007E42BD">
        <w:rPr>
          <w:b/>
          <w:bCs/>
          <w:color w:val="000000"/>
          <w:sz w:val="28"/>
          <w:szCs w:val="28"/>
        </w:rPr>
        <w:t>ПЛАНИРУЕМЫЕ РЕЗУЛЬТАТЫ</w:t>
      </w:r>
    </w:p>
    <w:p w14:paraId="0AE45171" w14:textId="77777777" w:rsidR="00DB20B3" w:rsidRPr="007E42BD" w:rsidRDefault="00DB20B3" w:rsidP="00BB7161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14:paraId="74152208" w14:textId="77777777" w:rsidR="00DB20B3" w:rsidRPr="007E42BD" w:rsidRDefault="00DB20B3" w:rsidP="00BB7161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7E42BD">
        <w:rPr>
          <w:b/>
          <w:bCs/>
          <w:sz w:val="28"/>
          <w:szCs w:val="28"/>
        </w:rPr>
        <w:t>Личностные результаты</w:t>
      </w:r>
      <w:r w:rsidRPr="007E42BD">
        <w:rPr>
          <w:sz w:val="28"/>
          <w:szCs w:val="28"/>
        </w:rPr>
        <w:t>:</w:t>
      </w:r>
    </w:p>
    <w:p w14:paraId="69C77FC5" w14:textId="77777777" w:rsidR="00DB20B3" w:rsidRPr="007E42BD" w:rsidRDefault="00DB20B3" w:rsidP="00BB7161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• формировании у детей мотивации к обучению. </w:t>
      </w:r>
      <w:r w:rsidRPr="007E42BD">
        <w:rPr>
          <w:sz w:val="28"/>
          <w:szCs w:val="28"/>
        </w:rPr>
        <w:br/>
        <w:t>•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 </w:t>
      </w:r>
      <w:r w:rsidRPr="007E42BD">
        <w:rPr>
          <w:sz w:val="28"/>
          <w:szCs w:val="28"/>
        </w:rPr>
        <w:br/>
      </w:r>
      <w:r w:rsidRPr="007E42BD">
        <w:rPr>
          <w:b/>
          <w:bCs/>
          <w:sz w:val="28"/>
          <w:szCs w:val="28"/>
        </w:rPr>
        <w:t>Метапредметные результаты.</w:t>
      </w:r>
      <w:r w:rsidRPr="007E42BD">
        <w:rPr>
          <w:b/>
          <w:bCs/>
          <w:sz w:val="28"/>
          <w:szCs w:val="28"/>
        </w:rPr>
        <w:br/>
        <w:t>Регулятивные</w:t>
      </w:r>
      <w:r w:rsidRPr="007E42BD">
        <w:rPr>
          <w:sz w:val="28"/>
          <w:szCs w:val="28"/>
        </w:rPr>
        <w:t>:</w:t>
      </w:r>
    </w:p>
    <w:p w14:paraId="257D93F1" w14:textId="77777777" w:rsidR="00DB20B3" w:rsidRPr="007E42BD" w:rsidRDefault="00DB20B3" w:rsidP="00BB7161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• учитывать выделенные учителем ориентиры действия в новом учебном материале в сотрудничестве с учителем; </w:t>
      </w:r>
      <w:r w:rsidRPr="007E42BD">
        <w:rPr>
          <w:sz w:val="28"/>
          <w:szCs w:val="28"/>
        </w:rPr>
        <w:br/>
        <w:t>• планировать свое действие в соответствии с поставленной задачей и условиями ее реализации, в том числе во внутреннем плане;</w:t>
      </w:r>
      <w:r w:rsidRPr="007E42BD">
        <w:rPr>
          <w:sz w:val="28"/>
          <w:szCs w:val="28"/>
        </w:rPr>
        <w:br/>
        <w:t>• осуществлять итоговый и пошаговый контроль по результату; </w:t>
      </w:r>
      <w:r w:rsidRPr="007E42BD">
        <w:rPr>
          <w:sz w:val="28"/>
          <w:szCs w:val="28"/>
        </w:rPr>
        <w:br/>
        <w:t>• в сотрудничестве с учителем ставить новые учебные задачи; </w:t>
      </w:r>
      <w:r w:rsidRPr="007E42BD">
        <w:rPr>
          <w:sz w:val="28"/>
          <w:szCs w:val="28"/>
        </w:rPr>
        <w:br/>
        <w:t>• преобразовывать практическую задачу в познавательную; </w:t>
      </w:r>
      <w:r w:rsidRPr="007E42BD">
        <w:rPr>
          <w:sz w:val="28"/>
          <w:szCs w:val="28"/>
        </w:rPr>
        <w:br/>
        <w:t>• проявлять познавательную инициативу в учебном сотрудничестве. </w:t>
      </w:r>
      <w:r w:rsidRPr="007E42BD">
        <w:rPr>
          <w:sz w:val="28"/>
          <w:szCs w:val="28"/>
        </w:rPr>
        <w:br/>
      </w:r>
      <w:r w:rsidRPr="007E42BD">
        <w:rPr>
          <w:b/>
          <w:bCs/>
          <w:sz w:val="28"/>
          <w:szCs w:val="28"/>
        </w:rPr>
        <w:t>Познавательные:</w:t>
      </w:r>
    </w:p>
    <w:p w14:paraId="5DA14330" w14:textId="77777777" w:rsidR="00DB20B3" w:rsidRPr="007E42BD" w:rsidRDefault="00DB20B3" w:rsidP="00BB7161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• умения учиться приобретать навыки решения творческих задач и навыки поиска, анализа и интерпретации информации;</w:t>
      </w:r>
      <w:r w:rsidRPr="007E42BD">
        <w:rPr>
          <w:sz w:val="28"/>
          <w:szCs w:val="28"/>
        </w:rPr>
        <w:br/>
        <w:t>• добывать необходимые знания и с их помощью проделывать конкретную работу;</w:t>
      </w:r>
      <w:r w:rsidRPr="007E42BD">
        <w:rPr>
          <w:sz w:val="28"/>
          <w:szCs w:val="28"/>
        </w:rPr>
        <w:br/>
        <w:t>• осуществлять поиск необходимой информации для выполнения учебных заданий с использованием учебной литературы; умение учиться основам смыслового чтения художественных и познавательных текстов, умение выделять существенную информацию из текстов разных видов; </w:t>
      </w:r>
      <w:r w:rsidRPr="007E42BD">
        <w:rPr>
          <w:sz w:val="28"/>
          <w:szCs w:val="28"/>
        </w:rPr>
        <w:br/>
      </w:r>
      <w:r w:rsidRPr="007E42BD">
        <w:rPr>
          <w:sz w:val="28"/>
          <w:szCs w:val="28"/>
        </w:rPr>
        <w:lastRenderedPageBreak/>
        <w:t>• осуществлять расширенный поиск информации с использованием</w:t>
      </w:r>
      <w:r w:rsidR="00F7686C" w:rsidRPr="007E42BD">
        <w:rPr>
          <w:sz w:val="28"/>
          <w:szCs w:val="28"/>
        </w:rPr>
        <w:t xml:space="preserve"> ресурсов библиотек и Интернета.</w:t>
      </w:r>
      <w:r w:rsidRPr="007E42BD">
        <w:rPr>
          <w:sz w:val="28"/>
          <w:szCs w:val="28"/>
        </w:rPr>
        <w:t> </w:t>
      </w:r>
      <w:r w:rsidRPr="007E42BD">
        <w:rPr>
          <w:sz w:val="28"/>
          <w:szCs w:val="28"/>
        </w:rPr>
        <w:br/>
      </w:r>
      <w:r w:rsidRPr="007E42BD">
        <w:rPr>
          <w:b/>
          <w:bCs/>
          <w:sz w:val="28"/>
          <w:szCs w:val="28"/>
        </w:rPr>
        <w:t>Коммуникативные:</w:t>
      </w:r>
    </w:p>
    <w:p w14:paraId="0E9B82F3" w14:textId="77777777" w:rsidR="00DB20B3" w:rsidRPr="007E42BD" w:rsidRDefault="00DB20B3" w:rsidP="00BB7161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•учиться выполнять различные роли в группе (лидера, исполнителя, критика); </w:t>
      </w:r>
      <w:r w:rsidRPr="007E42BD">
        <w:rPr>
          <w:sz w:val="28"/>
          <w:szCs w:val="28"/>
        </w:rPr>
        <w:br/>
        <w:t>• умение координировать свои усилия с усилиями других;</w:t>
      </w:r>
      <w:r w:rsidRPr="007E42BD">
        <w:rPr>
          <w:sz w:val="28"/>
          <w:szCs w:val="28"/>
        </w:rPr>
        <w:br/>
        <w:t>• формулировать собственное мнение и позицию; </w:t>
      </w:r>
      <w:r w:rsidRPr="007E42BD">
        <w:rPr>
          <w:sz w:val="28"/>
          <w:szCs w:val="28"/>
        </w:rPr>
        <w:br/>
        <w:t>• договариваться и приходить к общему решению в совместной деятельности, в том числе в ситуации столкновения интересов; </w:t>
      </w:r>
      <w:r w:rsidRPr="007E42BD">
        <w:rPr>
          <w:sz w:val="28"/>
          <w:szCs w:val="28"/>
        </w:rPr>
        <w:br/>
        <w:t>• умение задавать вопросы; </w:t>
      </w:r>
      <w:r w:rsidRPr="007E42BD">
        <w:rPr>
          <w:sz w:val="28"/>
          <w:szCs w:val="28"/>
        </w:rPr>
        <w:br/>
        <w:t>•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 </w:t>
      </w:r>
      <w:r w:rsidRPr="007E42BD">
        <w:rPr>
          <w:sz w:val="28"/>
          <w:szCs w:val="28"/>
        </w:rPr>
        <w:br/>
        <w:t>• учитывать разные мнения и стремиться к координации различных позиций в сотрудничестве • учитывать разные мнения и интересы и обосновывать собственную позицию; </w:t>
      </w:r>
      <w:r w:rsidRPr="007E42BD">
        <w:rPr>
          <w:sz w:val="28"/>
          <w:szCs w:val="28"/>
        </w:rPr>
        <w:br/>
        <w:t>• понимать относительность мнений и подходов к решению проблемы; </w:t>
      </w:r>
      <w:r w:rsidRPr="007E42BD">
        <w:rPr>
          <w:sz w:val="28"/>
          <w:szCs w:val="28"/>
        </w:rPr>
        <w:br/>
        <w:t>• аргументировать свою позицию и координировать ее с позициями партнеров в сотрудничестве при выработке общего решения в совместной деятельности; </w:t>
      </w:r>
      <w:r w:rsidRPr="007E42BD">
        <w:rPr>
          <w:sz w:val="28"/>
          <w:szCs w:val="28"/>
        </w:rPr>
        <w:br/>
        <w:t>• продуктивно разрешать конфликты на основе учета интересов и позиций всех его участников; </w:t>
      </w:r>
      <w:r w:rsidRPr="007E42BD">
        <w:rPr>
          <w:sz w:val="28"/>
          <w:szCs w:val="28"/>
        </w:rPr>
        <w:br/>
        <w:t>•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14:paraId="7EFB5713" w14:textId="77777777" w:rsidR="00DB20B3" w:rsidRPr="007E42BD" w:rsidRDefault="00DB20B3" w:rsidP="00BB7161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7E42BD">
        <w:rPr>
          <w:b/>
          <w:bCs/>
          <w:sz w:val="28"/>
          <w:szCs w:val="28"/>
        </w:rPr>
        <w:t>Примерные критерии оценок проектной деятельности:</w:t>
      </w:r>
      <w:r w:rsidRPr="007E42BD">
        <w:rPr>
          <w:b/>
          <w:bCs/>
          <w:sz w:val="28"/>
          <w:szCs w:val="28"/>
          <w:u w:val="single"/>
        </w:rPr>
        <w:br/>
      </w:r>
      <w:r w:rsidRPr="007E42BD">
        <w:rPr>
          <w:sz w:val="28"/>
          <w:szCs w:val="28"/>
        </w:rPr>
        <w:t>1. Самостоятельность работы над проектом. </w:t>
      </w:r>
      <w:r w:rsidRPr="007E42BD">
        <w:rPr>
          <w:sz w:val="28"/>
          <w:szCs w:val="28"/>
        </w:rPr>
        <w:br/>
        <w:t>2. Актуальность и значимость темы. </w:t>
      </w:r>
      <w:r w:rsidRPr="007E42BD">
        <w:rPr>
          <w:sz w:val="28"/>
          <w:szCs w:val="28"/>
        </w:rPr>
        <w:br/>
        <w:t>3. Полнота раскрытия темы. </w:t>
      </w:r>
      <w:r w:rsidRPr="007E42BD">
        <w:rPr>
          <w:sz w:val="28"/>
          <w:szCs w:val="28"/>
        </w:rPr>
        <w:br/>
        <w:t>4. Оригинальность решения проблемы. </w:t>
      </w:r>
      <w:r w:rsidRPr="007E42BD">
        <w:rPr>
          <w:sz w:val="28"/>
          <w:szCs w:val="28"/>
        </w:rPr>
        <w:br/>
        <w:t>5. Артистизм и выразительность выступления.</w:t>
      </w:r>
      <w:r w:rsidRPr="007E42BD">
        <w:rPr>
          <w:sz w:val="28"/>
          <w:szCs w:val="28"/>
        </w:rPr>
        <w:br/>
        <w:t>6. Как раскрыто содержание проекта в презентации. </w:t>
      </w:r>
      <w:r w:rsidRPr="007E42BD">
        <w:rPr>
          <w:sz w:val="28"/>
          <w:szCs w:val="28"/>
        </w:rPr>
        <w:br/>
        <w:t>7. Использование средств наглядности, технических средств</w:t>
      </w:r>
    </w:p>
    <w:p w14:paraId="0B4879F4" w14:textId="77777777" w:rsidR="00DB20B3" w:rsidRPr="007E42BD" w:rsidRDefault="00DB20B3" w:rsidP="0061602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E42BD">
        <w:rPr>
          <w:b/>
          <w:bCs/>
          <w:sz w:val="28"/>
          <w:szCs w:val="28"/>
        </w:rPr>
        <w:lastRenderedPageBreak/>
        <w:t>Последовательность работы над проектом:</w:t>
      </w:r>
      <w:r w:rsidRPr="007E42BD">
        <w:rPr>
          <w:sz w:val="28"/>
          <w:szCs w:val="28"/>
        </w:rPr>
        <w:br/>
        <w:t>Технологический (творческий) проект </w:t>
      </w:r>
      <w:r w:rsidRPr="007E42BD">
        <w:rPr>
          <w:sz w:val="28"/>
          <w:szCs w:val="28"/>
        </w:rPr>
        <w:br/>
        <w:t>1-й этап. Разработка проекта «Для чего и кому нужен проект?»</w:t>
      </w:r>
    </w:p>
    <w:p w14:paraId="767B3777" w14:textId="77777777" w:rsidR="00DB20B3" w:rsidRPr="007E42BD" w:rsidRDefault="00DB20B3" w:rsidP="0061602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1.Сделать подарок. </w:t>
      </w:r>
      <w:r w:rsidRPr="007E42BD">
        <w:rPr>
          <w:sz w:val="28"/>
          <w:szCs w:val="28"/>
        </w:rPr>
        <w:br/>
        <w:t>2. Подготовиться к празднику. </w:t>
      </w:r>
      <w:r w:rsidRPr="007E42BD">
        <w:rPr>
          <w:sz w:val="28"/>
          <w:szCs w:val="28"/>
        </w:rPr>
        <w:br/>
        <w:t>3. Что-то другое…</w:t>
      </w:r>
    </w:p>
    <w:p w14:paraId="700BC86A" w14:textId="77777777" w:rsidR="00DB20B3" w:rsidRPr="007E42BD" w:rsidRDefault="00DB20B3" w:rsidP="0061602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Что будем делать?</w:t>
      </w:r>
    </w:p>
    <w:p w14:paraId="0F1471D6" w14:textId="77777777" w:rsidR="00DB20B3" w:rsidRPr="007E42BD" w:rsidRDefault="00DB20B3" w:rsidP="0061602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1. Обсуждаем и выбираем изделие(-я). </w:t>
      </w:r>
      <w:r w:rsidRPr="007E42BD">
        <w:rPr>
          <w:sz w:val="28"/>
          <w:szCs w:val="28"/>
        </w:rPr>
        <w:br/>
        <w:t>2. Определяем конструкцию изделия. </w:t>
      </w:r>
      <w:r w:rsidRPr="007E42BD">
        <w:rPr>
          <w:sz w:val="28"/>
          <w:szCs w:val="28"/>
        </w:rPr>
        <w:br/>
        <w:t>3. Подбираем подходящие материалы. </w:t>
      </w:r>
      <w:r w:rsidRPr="007E42BD">
        <w:rPr>
          <w:sz w:val="28"/>
          <w:szCs w:val="28"/>
        </w:rPr>
        <w:br/>
        <w:t>4. Выполняем зарисовки, схемы, эскизы объекта</w:t>
      </w:r>
      <w:r w:rsidR="00C33BF2" w:rsidRPr="007E42BD">
        <w:rPr>
          <w:sz w:val="28"/>
          <w:szCs w:val="28"/>
        </w:rPr>
        <w:t>. </w:t>
      </w:r>
      <w:r w:rsidR="00C33BF2" w:rsidRPr="007E42BD">
        <w:rPr>
          <w:sz w:val="28"/>
          <w:szCs w:val="28"/>
        </w:rPr>
        <w:br/>
        <w:t>5. Выбираем лучший вариант. </w:t>
      </w:r>
    </w:p>
    <w:p w14:paraId="1E5FE4CD" w14:textId="77777777" w:rsidR="00DB20B3" w:rsidRPr="007E42BD" w:rsidRDefault="00DB20B3" w:rsidP="0061602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Как делать?</w:t>
      </w:r>
    </w:p>
    <w:p w14:paraId="5FD95FF1" w14:textId="77777777" w:rsidR="00DB20B3" w:rsidRPr="007E42BD" w:rsidRDefault="00DB20B3" w:rsidP="0061602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1. Подбираем технологию выполнения. </w:t>
      </w:r>
      <w:r w:rsidRPr="007E42BD">
        <w:rPr>
          <w:sz w:val="28"/>
          <w:szCs w:val="28"/>
        </w:rPr>
        <w:br/>
        <w:t>2. Продумываем возможные конструкторско-технологические проблемы и их решение. </w:t>
      </w:r>
      <w:r w:rsidRPr="007E42BD">
        <w:rPr>
          <w:sz w:val="28"/>
          <w:szCs w:val="28"/>
        </w:rPr>
        <w:br/>
        <w:t>3. Подбираем инструменты.</w:t>
      </w:r>
    </w:p>
    <w:p w14:paraId="314287BA" w14:textId="77777777" w:rsidR="00DB20B3" w:rsidRPr="007E42BD" w:rsidRDefault="00DB20B3" w:rsidP="0061602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2-й этап. Выполнение проекта. </w:t>
      </w:r>
      <w:r w:rsidRPr="007E42BD">
        <w:rPr>
          <w:sz w:val="28"/>
          <w:szCs w:val="28"/>
        </w:rPr>
        <w:br/>
        <w:t>Воплощаем замысел.</w:t>
      </w:r>
    </w:p>
    <w:p w14:paraId="605DC8FA" w14:textId="77777777" w:rsidR="00F7686C" w:rsidRPr="007E42BD" w:rsidRDefault="00DB20B3" w:rsidP="0061602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1. Распределяем роли или обязанности (в коллективном и групповом проекте). </w:t>
      </w:r>
      <w:r w:rsidRPr="007E42BD">
        <w:rPr>
          <w:sz w:val="28"/>
          <w:szCs w:val="28"/>
        </w:rPr>
        <w:br/>
        <w:t>2. Изготавливаем изделие. </w:t>
      </w:r>
      <w:r w:rsidRPr="007E42BD">
        <w:rPr>
          <w:sz w:val="28"/>
          <w:szCs w:val="28"/>
        </w:rPr>
        <w:br/>
        <w:t>3. Вносим необходимые дополнения, исправления (в конструкцию, технологию).</w:t>
      </w:r>
      <w:r w:rsidR="00C33BF2" w:rsidRPr="007E42BD">
        <w:rPr>
          <w:sz w:val="28"/>
          <w:szCs w:val="28"/>
        </w:rPr>
        <w:br/>
        <w:t>3-й этап. Защита проекта</w:t>
      </w:r>
      <w:r w:rsidR="00540580" w:rsidRPr="007E42BD">
        <w:rPr>
          <w:sz w:val="28"/>
          <w:szCs w:val="28"/>
        </w:rPr>
        <w:t xml:space="preserve">. </w:t>
      </w:r>
    </w:p>
    <w:p w14:paraId="08F419EE" w14:textId="77777777" w:rsidR="00DB20B3" w:rsidRPr="007E42BD" w:rsidRDefault="00DB20B3" w:rsidP="00616026">
      <w:pPr>
        <w:pStyle w:val="a3"/>
        <w:shd w:val="clear" w:color="auto" w:fill="FFFFFF"/>
        <w:tabs>
          <w:tab w:val="left" w:pos="6465"/>
        </w:tabs>
        <w:spacing w:before="0" w:beforeAutospacing="0" w:after="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Что делали и как?</w:t>
      </w:r>
      <w:r w:rsidR="00BB7161" w:rsidRPr="007E42BD">
        <w:rPr>
          <w:sz w:val="28"/>
          <w:szCs w:val="28"/>
        </w:rPr>
        <w:tab/>
      </w:r>
    </w:p>
    <w:p w14:paraId="179383A6" w14:textId="77777777" w:rsidR="00DB20B3" w:rsidRPr="007E42BD" w:rsidRDefault="00DB20B3" w:rsidP="00616026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E42BD">
        <w:rPr>
          <w:sz w:val="28"/>
          <w:szCs w:val="28"/>
        </w:rPr>
        <w:t>1.Что решили делать и для чего.</w:t>
      </w:r>
    </w:p>
    <w:p w14:paraId="112E3606" w14:textId="77777777" w:rsidR="00E35ADE" w:rsidRPr="007E42BD" w:rsidRDefault="00DB20B3" w:rsidP="00616026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E42BD">
        <w:rPr>
          <w:sz w:val="28"/>
          <w:szCs w:val="28"/>
        </w:rPr>
        <w:t>2. Как рождался образ объекта. </w:t>
      </w:r>
      <w:r w:rsidRPr="007E42BD">
        <w:rPr>
          <w:sz w:val="28"/>
          <w:szCs w:val="28"/>
        </w:rPr>
        <w:br/>
        <w:t>3. Какие проблемы возникали. </w:t>
      </w:r>
      <w:r w:rsidRPr="007E42BD">
        <w:rPr>
          <w:sz w:val="28"/>
          <w:szCs w:val="28"/>
        </w:rPr>
        <w:br/>
        <w:t>4. Как решались проблемы. </w:t>
      </w:r>
      <w:r w:rsidRPr="007E42BD">
        <w:rPr>
          <w:sz w:val="28"/>
          <w:szCs w:val="28"/>
        </w:rPr>
        <w:br/>
        <w:t>5. Достигнут ли результат. </w:t>
      </w:r>
      <w:r w:rsidRPr="007E42BD">
        <w:rPr>
          <w:sz w:val="28"/>
          <w:szCs w:val="28"/>
        </w:rPr>
        <w:br/>
      </w:r>
      <w:r w:rsidR="00E35ADE" w:rsidRPr="007E42BD">
        <w:rPr>
          <w:b/>
          <w:bCs/>
          <w:color w:val="000000"/>
          <w:sz w:val="28"/>
          <w:szCs w:val="28"/>
        </w:rPr>
        <w:t>Формы подведения итогов работы</w:t>
      </w:r>
    </w:p>
    <w:p w14:paraId="34DB38EE" w14:textId="580F9E27" w:rsidR="00E35ADE" w:rsidRPr="007E42BD" w:rsidRDefault="00E35ADE" w:rsidP="00BB716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E42BD">
        <w:rPr>
          <w:color w:val="000000"/>
          <w:sz w:val="28"/>
          <w:szCs w:val="28"/>
        </w:rPr>
        <w:lastRenderedPageBreak/>
        <w:t>Итоги реализации программы могут быть представлены через презентации проектов, участ</w:t>
      </w:r>
      <w:r w:rsidR="00C33BF2" w:rsidRPr="007E42BD">
        <w:rPr>
          <w:color w:val="000000"/>
          <w:sz w:val="28"/>
          <w:szCs w:val="28"/>
        </w:rPr>
        <w:t xml:space="preserve">ие в конкурсах </w:t>
      </w:r>
      <w:r w:rsidRPr="007E42BD">
        <w:rPr>
          <w:color w:val="000000"/>
          <w:sz w:val="28"/>
          <w:szCs w:val="28"/>
        </w:rPr>
        <w:t>по разным нап</w:t>
      </w:r>
      <w:r w:rsidR="00C33BF2" w:rsidRPr="007E42BD">
        <w:rPr>
          <w:color w:val="000000"/>
          <w:sz w:val="28"/>
          <w:szCs w:val="28"/>
        </w:rPr>
        <w:t>равлениям, выставки, праздники</w:t>
      </w:r>
      <w:r w:rsidRPr="007E42BD">
        <w:rPr>
          <w:color w:val="000000"/>
          <w:sz w:val="28"/>
          <w:szCs w:val="28"/>
        </w:rPr>
        <w:t>, фестивали, чемпионаты и т.д.</w:t>
      </w:r>
    </w:p>
    <w:p w14:paraId="5923D781" w14:textId="77777777" w:rsidR="00C2638C" w:rsidRPr="00C33BF2" w:rsidRDefault="00C2638C" w:rsidP="00BB716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14:paraId="4F0F4FEC" w14:textId="77777777" w:rsidR="003F46D6" w:rsidRDefault="007E42BD" w:rsidP="003F46D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>
        <w:rPr>
          <w:b/>
        </w:rPr>
        <w:t>КАЛЕНДАРНО - ТЕМАТИЧЕСКОЕ</w:t>
      </w:r>
      <w:r w:rsidRPr="00433CE8">
        <w:rPr>
          <w:b/>
        </w:rPr>
        <w:t xml:space="preserve"> ПЛАН</w:t>
      </w:r>
      <w:r>
        <w:rPr>
          <w:b/>
        </w:rPr>
        <w:t>ИРОВАНИЕ.</w:t>
      </w:r>
    </w:p>
    <w:p w14:paraId="1979E555" w14:textId="77777777" w:rsidR="008A6298" w:rsidRPr="003F46D6" w:rsidRDefault="007E42BD" w:rsidP="003F46D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>
        <w:rPr>
          <w:b/>
          <w:color w:val="000000"/>
        </w:rPr>
        <w:t>3-4</w:t>
      </w:r>
      <w:r w:rsidR="00497BB5" w:rsidRPr="00C33BF2">
        <w:rPr>
          <w:b/>
          <w:color w:val="000000"/>
        </w:rPr>
        <w:t xml:space="preserve"> класс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02"/>
        <w:gridCol w:w="724"/>
        <w:gridCol w:w="4252"/>
        <w:gridCol w:w="3352"/>
        <w:gridCol w:w="1552"/>
      </w:tblGrid>
      <w:tr w:rsidR="004C43DE" w14:paraId="4ABDBFEE" w14:textId="77777777" w:rsidTr="00DB0E13">
        <w:trPr>
          <w:trHeight w:val="645"/>
          <w:jc w:val="center"/>
        </w:trPr>
        <w:tc>
          <w:tcPr>
            <w:tcW w:w="802" w:type="dxa"/>
          </w:tcPr>
          <w:p w14:paraId="745FA420" w14:textId="77777777" w:rsidR="008D03DB" w:rsidRDefault="008D03DB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3C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14284CF3" w14:textId="77777777" w:rsidR="008D03DB" w:rsidRPr="00433CE8" w:rsidRDefault="008D03DB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3C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724" w:type="dxa"/>
          </w:tcPr>
          <w:p w14:paraId="691CBA5A" w14:textId="77777777" w:rsidR="00DB0E13" w:rsidRPr="00DB0E13" w:rsidRDefault="008D03DB" w:rsidP="00DB0E13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</w:t>
            </w:r>
            <w:r w:rsidR="00DB0E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-</w:t>
            </w:r>
          </w:p>
          <w:p w14:paraId="0E25F1C1" w14:textId="77777777" w:rsidR="008D03DB" w:rsidRPr="00433CE8" w:rsidRDefault="008D03DB" w:rsidP="00DB0E13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 часов</w:t>
            </w:r>
            <w:proofErr w:type="gramEnd"/>
          </w:p>
        </w:tc>
        <w:tc>
          <w:tcPr>
            <w:tcW w:w="4252" w:type="dxa"/>
          </w:tcPr>
          <w:p w14:paraId="60B83188" w14:textId="77777777" w:rsidR="008D03DB" w:rsidRPr="00433CE8" w:rsidRDefault="008D03DB" w:rsidP="005405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3C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3352" w:type="dxa"/>
          </w:tcPr>
          <w:p w14:paraId="155125FF" w14:textId="77777777" w:rsidR="008D03DB" w:rsidRPr="00433CE8" w:rsidRDefault="008D03DB" w:rsidP="005405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3C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БУД</w:t>
            </w:r>
          </w:p>
        </w:tc>
        <w:tc>
          <w:tcPr>
            <w:tcW w:w="1552" w:type="dxa"/>
          </w:tcPr>
          <w:p w14:paraId="652B5737" w14:textId="77777777" w:rsidR="008D03DB" w:rsidRPr="00433CE8" w:rsidRDefault="008D03DB" w:rsidP="005405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D03DB" w14:paraId="789B609F" w14:textId="77777777" w:rsidTr="00DB0E13">
        <w:trPr>
          <w:trHeight w:val="180"/>
          <w:jc w:val="center"/>
        </w:trPr>
        <w:tc>
          <w:tcPr>
            <w:tcW w:w="10682" w:type="dxa"/>
            <w:gridSpan w:val="5"/>
          </w:tcPr>
          <w:p w14:paraId="6C78FD54" w14:textId="77777777" w:rsidR="008D03DB" w:rsidRPr="004378AF" w:rsidRDefault="008D03DB" w:rsidP="004378AF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0AE">
              <w:rPr>
                <w:rFonts w:ascii="Times New Roman" w:hAnsi="Times New Roman"/>
                <w:b/>
                <w:sz w:val="24"/>
                <w:szCs w:val="24"/>
              </w:rPr>
              <w:t>Проект «Овощи и фрукты»</w:t>
            </w:r>
          </w:p>
        </w:tc>
      </w:tr>
      <w:tr w:rsidR="004C43DE" w14:paraId="12032836" w14:textId="77777777" w:rsidTr="00DB0E13">
        <w:trPr>
          <w:trHeight w:val="2112"/>
          <w:jc w:val="center"/>
        </w:trPr>
        <w:tc>
          <w:tcPr>
            <w:tcW w:w="802" w:type="dxa"/>
          </w:tcPr>
          <w:p w14:paraId="7BD69D2F" w14:textId="77777777" w:rsidR="008D03DB" w:rsidRPr="00067D02" w:rsidRDefault="008D03DB" w:rsidP="00540580">
            <w:pPr>
              <w:pStyle w:val="a7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</w:tcPr>
          <w:p w14:paraId="735903CA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38F355FE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Что такое проект?</w:t>
            </w:r>
          </w:p>
        </w:tc>
        <w:tc>
          <w:tcPr>
            <w:tcW w:w="3352" w:type="dxa"/>
          </w:tcPr>
          <w:p w14:paraId="6A36C39E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51FB7624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 определять круг своего знания</w:t>
            </w:r>
          </w:p>
          <w:p w14:paraId="36F01294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330586E4" w14:textId="77777777" w:rsidR="008D03DB" w:rsidRPr="00067D02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-участвовать в диалоге, слушать и понимать других</w:t>
            </w:r>
          </w:p>
        </w:tc>
        <w:tc>
          <w:tcPr>
            <w:tcW w:w="1552" w:type="dxa"/>
          </w:tcPr>
          <w:p w14:paraId="7614AB79" w14:textId="0D273677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42728B17" w14:textId="77777777" w:rsidTr="00DB0E13">
        <w:trPr>
          <w:jc w:val="center"/>
        </w:trPr>
        <w:tc>
          <w:tcPr>
            <w:tcW w:w="802" w:type="dxa"/>
          </w:tcPr>
          <w:p w14:paraId="1E2A5EC9" w14:textId="77777777" w:rsidR="008D03DB" w:rsidRPr="00067D02" w:rsidRDefault="008D03DB" w:rsidP="00540580">
            <w:pPr>
              <w:pStyle w:val="a7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</w:tcPr>
          <w:p w14:paraId="5A82FD37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6E3909A9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«Чудесный мешочек»</w:t>
            </w:r>
          </w:p>
        </w:tc>
        <w:tc>
          <w:tcPr>
            <w:tcW w:w="3352" w:type="dxa"/>
          </w:tcPr>
          <w:p w14:paraId="1D347AB4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01540ADC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-взаимодействовать со сверстниками.</w:t>
            </w:r>
          </w:p>
          <w:p w14:paraId="103147A2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4D95BDAF" w14:textId="77777777" w:rsidR="008D03DB" w:rsidRPr="00067D02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 xml:space="preserve">-осознанное   построение речевого </w:t>
            </w:r>
            <w:proofErr w:type="gramStart"/>
            <w:r>
              <w:rPr>
                <w:rStyle w:val="c3"/>
                <w:color w:val="000000"/>
              </w:rPr>
              <w:t>высказывания  в</w:t>
            </w:r>
            <w:proofErr w:type="gramEnd"/>
            <w:r>
              <w:rPr>
                <w:rStyle w:val="c3"/>
                <w:color w:val="000000"/>
              </w:rPr>
              <w:t xml:space="preserve"> устной   форме</w:t>
            </w:r>
          </w:p>
        </w:tc>
        <w:tc>
          <w:tcPr>
            <w:tcW w:w="1552" w:type="dxa"/>
          </w:tcPr>
          <w:p w14:paraId="049AD1E2" w14:textId="346126DB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79A837B2" w14:textId="77777777" w:rsidTr="00DB0E13">
        <w:trPr>
          <w:jc w:val="center"/>
        </w:trPr>
        <w:tc>
          <w:tcPr>
            <w:tcW w:w="802" w:type="dxa"/>
          </w:tcPr>
          <w:p w14:paraId="3F4ECFD7" w14:textId="77777777" w:rsidR="008D03DB" w:rsidRPr="00067D02" w:rsidRDefault="008D03DB" w:rsidP="00540580">
            <w:pPr>
              <w:pStyle w:val="a7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</w:tcPr>
          <w:p w14:paraId="4D8846D1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0011A65B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Развивающая игра «Садовник»</w:t>
            </w:r>
          </w:p>
        </w:tc>
        <w:tc>
          <w:tcPr>
            <w:tcW w:w="3352" w:type="dxa"/>
          </w:tcPr>
          <w:p w14:paraId="4027B026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4D9D7966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-участвовать в диалоге, слушать и понимать других</w:t>
            </w:r>
          </w:p>
          <w:p w14:paraId="2D470C22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19A9322C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 xml:space="preserve">-отвечать на простые вопросы </w:t>
            </w:r>
          </w:p>
          <w:p w14:paraId="0AF66FD8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Личностные:</w:t>
            </w:r>
          </w:p>
          <w:p w14:paraId="2B2D6B3D" w14:textId="77777777" w:rsidR="008D03DB" w:rsidRPr="003F46D6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-уметь сопереживать, сочувствовать</w:t>
            </w:r>
          </w:p>
        </w:tc>
        <w:tc>
          <w:tcPr>
            <w:tcW w:w="1552" w:type="dxa"/>
          </w:tcPr>
          <w:p w14:paraId="0877DEBA" w14:textId="0E1C7F2C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674FCAFB" w14:textId="77777777" w:rsidTr="00DB0E13">
        <w:trPr>
          <w:jc w:val="center"/>
        </w:trPr>
        <w:tc>
          <w:tcPr>
            <w:tcW w:w="802" w:type="dxa"/>
          </w:tcPr>
          <w:p w14:paraId="456D955C" w14:textId="77777777" w:rsidR="008D03DB" w:rsidRPr="00AB2048" w:rsidRDefault="008D03DB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  <w:r w:rsidR="00B5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4" w:type="dxa"/>
          </w:tcPr>
          <w:p w14:paraId="1807C144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</w:tcPr>
          <w:p w14:paraId="7C8E152E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 (изготовление поделок в разной технике овощей и фруктов)</w:t>
            </w:r>
          </w:p>
        </w:tc>
        <w:tc>
          <w:tcPr>
            <w:tcW w:w="3352" w:type="dxa"/>
          </w:tcPr>
          <w:p w14:paraId="71CF90DA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42F4E0E0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-взаимодействовать со сверстниками и педагогом</w:t>
            </w:r>
          </w:p>
          <w:p w14:paraId="4763B795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5786B089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</w:t>
            </w:r>
            <w:proofErr w:type="gramStart"/>
            <w:r>
              <w:rPr>
                <w:rStyle w:val="c3"/>
                <w:color w:val="000000"/>
              </w:rPr>
              <w:t>поиск  необходимой</w:t>
            </w:r>
            <w:proofErr w:type="gramEnd"/>
            <w:r>
              <w:rPr>
                <w:rStyle w:val="c3"/>
                <w:color w:val="000000"/>
              </w:rPr>
              <w:t xml:space="preserve"> информации;</w:t>
            </w:r>
          </w:p>
          <w:p w14:paraId="652F56B4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641E168C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-определение последовательности действий</w:t>
            </w:r>
          </w:p>
          <w:p w14:paraId="7153ECEC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14:paraId="3BB50170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творческого мышления;</w:t>
            </w:r>
          </w:p>
          <w:p w14:paraId="2A04E827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мелкой моторики пальцев рук.</w:t>
            </w:r>
          </w:p>
        </w:tc>
        <w:tc>
          <w:tcPr>
            <w:tcW w:w="1552" w:type="dxa"/>
          </w:tcPr>
          <w:p w14:paraId="194AD811" w14:textId="764765C4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20A083D8" w14:textId="77777777" w:rsidTr="00DB0E13">
        <w:trPr>
          <w:jc w:val="center"/>
        </w:trPr>
        <w:tc>
          <w:tcPr>
            <w:tcW w:w="802" w:type="dxa"/>
          </w:tcPr>
          <w:p w14:paraId="7B2AF1F8" w14:textId="77777777" w:rsidR="008D03DB" w:rsidRDefault="008D03DB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24" w:type="dxa"/>
          </w:tcPr>
          <w:p w14:paraId="3991C1C9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27C41E41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«Чем полезны овощи и фрукты»</w:t>
            </w:r>
          </w:p>
        </w:tc>
        <w:tc>
          <w:tcPr>
            <w:tcW w:w="3352" w:type="dxa"/>
          </w:tcPr>
          <w:p w14:paraId="29C95C1C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2CDF765D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-строить простое речевое высказывание</w:t>
            </w:r>
          </w:p>
          <w:p w14:paraId="13CC9F9C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lastRenderedPageBreak/>
              <w:t>Коммуникативные:</w:t>
            </w:r>
          </w:p>
          <w:p w14:paraId="2C13E4A3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-участвовать в коллективной презентации;</w:t>
            </w:r>
          </w:p>
          <w:p w14:paraId="12370733" w14:textId="77777777" w:rsidR="008D03DB" w:rsidRPr="003F46D6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-взаимодействовать со сверстниками и взрослыми</w:t>
            </w:r>
          </w:p>
        </w:tc>
        <w:tc>
          <w:tcPr>
            <w:tcW w:w="1552" w:type="dxa"/>
          </w:tcPr>
          <w:p w14:paraId="641BFC07" w14:textId="2C18058B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3F11732D" w14:textId="77777777" w:rsidTr="00DB0E13">
        <w:trPr>
          <w:jc w:val="center"/>
        </w:trPr>
        <w:tc>
          <w:tcPr>
            <w:tcW w:w="802" w:type="dxa"/>
          </w:tcPr>
          <w:p w14:paraId="48EEAD24" w14:textId="77777777" w:rsidR="008D03DB" w:rsidRDefault="008D03DB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24" w:type="dxa"/>
          </w:tcPr>
          <w:p w14:paraId="07751659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31E706C3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Парад овощей. Защита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проекта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и фрукты»</w:t>
            </w:r>
          </w:p>
        </w:tc>
        <w:tc>
          <w:tcPr>
            <w:tcW w:w="3352" w:type="dxa"/>
          </w:tcPr>
          <w:p w14:paraId="06FB23AF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6B94B6EE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</w:t>
            </w:r>
            <w:proofErr w:type="gramStart"/>
            <w:r>
              <w:rPr>
                <w:rStyle w:val="c3"/>
                <w:color w:val="000000"/>
              </w:rPr>
              <w:t>поиск  необходимой</w:t>
            </w:r>
            <w:proofErr w:type="gramEnd"/>
            <w:r>
              <w:rPr>
                <w:rStyle w:val="c3"/>
                <w:color w:val="000000"/>
              </w:rPr>
              <w:t xml:space="preserve"> информации</w:t>
            </w:r>
          </w:p>
          <w:p w14:paraId="433AB7CE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3EAA30AE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</w:t>
            </w:r>
            <w:r>
              <w:rPr>
                <w:rStyle w:val="c58"/>
                <w:color w:val="000000"/>
                <w:sz w:val="20"/>
                <w:szCs w:val="20"/>
              </w:rPr>
              <w:t> </w:t>
            </w:r>
            <w:r>
              <w:rPr>
                <w:rStyle w:val="c3"/>
                <w:color w:val="000000"/>
              </w:rPr>
              <w:t xml:space="preserve">владение   определенными </w:t>
            </w:r>
            <w:proofErr w:type="gramStart"/>
            <w:r>
              <w:rPr>
                <w:rStyle w:val="c3"/>
                <w:color w:val="000000"/>
              </w:rPr>
              <w:t>вербальными  средствами</w:t>
            </w:r>
            <w:proofErr w:type="gramEnd"/>
            <w:r>
              <w:rPr>
                <w:rStyle w:val="c3"/>
                <w:color w:val="000000"/>
              </w:rPr>
              <w:t xml:space="preserve"> общения с людьми</w:t>
            </w:r>
          </w:p>
          <w:p w14:paraId="221A4AB2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65B04D14" w14:textId="77777777" w:rsidR="008D03DB" w:rsidRPr="00616026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 xml:space="preserve">-инициативное сотрудничество в поиске и сборе информации, </w:t>
            </w:r>
            <w:proofErr w:type="gramStart"/>
            <w:r>
              <w:rPr>
                <w:rStyle w:val="c3"/>
                <w:color w:val="000000"/>
              </w:rPr>
              <w:t>обработке  информации</w:t>
            </w:r>
            <w:proofErr w:type="gramEnd"/>
            <w:r>
              <w:rPr>
                <w:rStyle w:val="c3"/>
                <w:color w:val="000000"/>
              </w:rPr>
              <w:t xml:space="preserve"> и  презентации результата деятельности</w:t>
            </w:r>
          </w:p>
        </w:tc>
        <w:tc>
          <w:tcPr>
            <w:tcW w:w="1552" w:type="dxa"/>
          </w:tcPr>
          <w:p w14:paraId="3789DDDF" w14:textId="30996A5B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8D03DB" w14:paraId="0E119DF7" w14:textId="77777777" w:rsidTr="00DB0E13">
        <w:trPr>
          <w:trHeight w:val="210"/>
          <w:jc w:val="center"/>
        </w:trPr>
        <w:tc>
          <w:tcPr>
            <w:tcW w:w="10682" w:type="dxa"/>
            <w:gridSpan w:val="5"/>
          </w:tcPr>
          <w:p w14:paraId="1B7C63E9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                                                         Проект «В гостях у сказки»</w:t>
            </w:r>
          </w:p>
        </w:tc>
      </w:tr>
      <w:tr w:rsidR="004C43DE" w14:paraId="681F131C" w14:textId="77777777" w:rsidTr="00DB0E13">
        <w:trPr>
          <w:trHeight w:val="2955"/>
          <w:jc w:val="center"/>
        </w:trPr>
        <w:tc>
          <w:tcPr>
            <w:tcW w:w="802" w:type="dxa"/>
          </w:tcPr>
          <w:p w14:paraId="54E5C8AC" w14:textId="77777777" w:rsidR="008D03DB" w:rsidRDefault="008D03DB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24" w:type="dxa"/>
          </w:tcPr>
          <w:p w14:paraId="0E505451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3ABF5522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книг «Мои любимые сказки». Чтение.</w:t>
            </w:r>
          </w:p>
        </w:tc>
        <w:tc>
          <w:tcPr>
            <w:tcW w:w="3352" w:type="dxa"/>
          </w:tcPr>
          <w:p w14:paraId="5931CB8C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665A9DA9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-участвовать в диалоге, слушать и понимать других</w:t>
            </w:r>
          </w:p>
          <w:p w14:paraId="3D5F5A80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0E1FAEE1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-отвечать на простые вопросы педагога;</w:t>
            </w:r>
          </w:p>
          <w:p w14:paraId="7084A110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hd w:val="clear" w:color="auto" w:fill="FFFFFF"/>
              </w:rPr>
            </w:pPr>
            <w:r>
              <w:rPr>
                <w:rStyle w:val="c3"/>
                <w:color w:val="000000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строить простое речевое высказывание;</w:t>
            </w:r>
          </w:p>
          <w:p w14:paraId="2B23CCEA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hd w:val="clear" w:color="auto" w:fill="FFFFFF"/>
              </w:rPr>
              <w:t>-учить выразительному чтению</w:t>
            </w:r>
          </w:p>
          <w:p w14:paraId="1778E847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14:paraId="1473B946" w14:textId="77777777" w:rsidR="008D03DB" w:rsidRDefault="008D03DB" w:rsidP="00DB0E13">
            <w:pPr>
              <w:jc w:val="both"/>
              <w:rPr>
                <w:rStyle w:val="c3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-развивать устную речь</w:t>
            </w:r>
          </w:p>
        </w:tc>
        <w:tc>
          <w:tcPr>
            <w:tcW w:w="1552" w:type="dxa"/>
          </w:tcPr>
          <w:p w14:paraId="36975EDD" w14:textId="0891FC21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5D563A39" w14:textId="77777777" w:rsidTr="00DB0E13">
        <w:trPr>
          <w:jc w:val="center"/>
        </w:trPr>
        <w:tc>
          <w:tcPr>
            <w:tcW w:w="802" w:type="dxa"/>
          </w:tcPr>
          <w:p w14:paraId="0B2CF650" w14:textId="77777777" w:rsidR="008D03DB" w:rsidRDefault="008D03DB" w:rsidP="008D0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24" w:type="dxa"/>
          </w:tcPr>
          <w:p w14:paraId="56F20612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1DDFC46C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аудиозаписи со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сказками 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обсуждение</w:t>
            </w:r>
          </w:p>
        </w:tc>
        <w:tc>
          <w:tcPr>
            <w:tcW w:w="3352" w:type="dxa"/>
          </w:tcPr>
          <w:p w14:paraId="2C7F1B95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2351ED63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-участвовать в диалоге, слушать и понимать других</w:t>
            </w:r>
          </w:p>
          <w:p w14:paraId="190CA2AB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14C93A56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-отвечать на простые вопросы педагога;</w:t>
            </w:r>
          </w:p>
          <w:p w14:paraId="06CFC246" w14:textId="77777777" w:rsidR="008D03DB" w:rsidRPr="00BA1792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hd w:val="clear" w:color="auto" w:fill="FFFFFF"/>
              </w:rPr>
            </w:pPr>
            <w:r>
              <w:rPr>
                <w:rStyle w:val="c3"/>
                <w:color w:val="000000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строить простое речевое высказывание</w:t>
            </w:r>
          </w:p>
          <w:p w14:paraId="6B5CA06A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14:paraId="5B82EA0F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усидчивость</w:t>
            </w:r>
          </w:p>
          <w:p w14:paraId="485A1C7D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-развивать устную речь.</w:t>
            </w:r>
          </w:p>
        </w:tc>
        <w:tc>
          <w:tcPr>
            <w:tcW w:w="1552" w:type="dxa"/>
          </w:tcPr>
          <w:p w14:paraId="4403B57C" w14:textId="63823402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665657F8" w14:textId="77777777" w:rsidTr="00DB0E13">
        <w:trPr>
          <w:jc w:val="center"/>
        </w:trPr>
        <w:tc>
          <w:tcPr>
            <w:tcW w:w="802" w:type="dxa"/>
          </w:tcPr>
          <w:p w14:paraId="5004974A" w14:textId="77777777" w:rsidR="008D03DB" w:rsidRDefault="008D03DB" w:rsidP="008D0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24" w:type="dxa"/>
          </w:tcPr>
          <w:p w14:paraId="5B2CD204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6181BF04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Развивающая игра «Угадай сказку и сказочного персонажа»</w:t>
            </w:r>
          </w:p>
        </w:tc>
        <w:tc>
          <w:tcPr>
            <w:tcW w:w="3352" w:type="dxa"/>
          </w:tcPr>
          <w:p w14:paraId="4989D4F1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47BB0F3F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-участвовать в диалоге, слушать и понимать других</w:t>
            </w:r>
          </w:p>
          <w:p w14:paraId="6E44BABA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5DBC5F6A" w14:textId="77777777" w:rsidR="008D03DB" w:rsidRDefault="008D03DB" w:rsidP="00DB0E13">
            <w:pPr>
              <w:jc w:val="both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79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-отвечать на простые вопросы педагога</w:t>
            </w:r>
          </w:p>
          <w:p w14:paraId="1EA54A70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14:paraId="462577DD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внимательность</w:t>
            </w:r>
          </w:p>
          <w:p w14:paraId="26743693" w14:textId="77777777" w:rsidR="008D03DB" w:rsidRPr="00BA1792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-развивать устную речь, логическое мышление.</w:t>
            </w:r>
          </w:p>
        </w:tc>
        <w:tc>
          <w:tcPr>
            <w:tcW w:w="1552" w:type="dxa"/>
          </w:tcPr>
          <w:p w14:paraId="535E5E59" w14:textId="77777777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14C8BF09" w14:textId="77777777" w:rsidTr="00DB0E13">
        <w:trPr>
          <w:jc w:val="center"/>
        </w:trPr>
        <w:tc>
          <w:tcPr>
            <w:tcW w:w="802" w:type="dxa"/>
          </w:tcPr>
          <w:p w14:paraId="1979A48E" w14:textId="77777777" w:rsidR="004C43DE" w:rsidRDefault="004C43DE" w:rsidP="004C43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</w:tcPr>
          <w:p w14:paraId="6AAA9ECB" w14:textId="77777777" w:rsidR="004C43DE" w:rsidRDefault="00DB0E13" w:rsidP="004C43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2E9ACF54" w14:textId="77777777" w:rsidR="004C43DE" w:rsidRDefault="00DB0E13" w:rsidP="00DB0E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Познавательный видеофильм «Что такое сказка?»</w:t>
            </w:r>
          </w:p>
        </w:tc>
        <w:tc>
          <w:tcPr>
            <w:tcW w:w="3352" w:type="dxa"/>
          </w:tcPr>
          <w:p w14:paraId="04108D7B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0A10517F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 xml:space="preserve">-участвовать в диалоге, </w:t>
            </w:r>
            <w:r>
              <w:rPr>
                <w:rStyle w:val="c3"/>
                <w:color w:val="000000"/>
              </w:rPr>
              <w:lastRenderedPageBreak/>
              <w:t>слушать и понимать других</w:t>
            </w:r>
          </w:p>
          <w:p w14:paraId="2F133640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0F15092C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-отвечать на простые вопросы педагога;</w:t>
            </w:r>
          </w:p>
          <w:p w14:paraId="350DA13F" w14:textId="77777777" w:rsidR="004C43DE" w:rsidRPr="00BA1792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hd w:val="clear" w:color="auto" w:fill="FFFFFF"/>
              </w:rPr>
            </w:pPr>
            <w:r>
              <w:rPr>
                <w:rStyle w:val="c3"/>
                <w:color w:val="000000"/>
              </w:rPr>
              <w:t>-</w:t>
            </w:r>
            <w:r>
              <w:rPr>
                <w:color w:val="000000"/>
                <w:shd w:val="clear" w:color="auto" w:fill="FFFFFF"/>
              </w:rPr>
              <w:t>строить простое речевое высказывание.</w:t>
            </w:r>
          </w:p>
        </w:tc>
        <w:tc>
          <w:tcPr>
            <w:tcW w:w="1552" w:type="dxa"/>
          </w:tcPr>
          <w:p w14:paraId="66EFB391" w14:textId="77777777" w:rsidR="004C43DE" w:rsidRDefault="004C43DE" w:rsidP="004C43DE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0432DD42" w14:textId="77777777" w:rsidTr="00DB0E13">
        <w:trPr>
          <w:jc w:val="center"/>
        </w:trPr>
        <w:tc>
          <w:tcPr>
            <w:tcW w:w="802" w:type="dxa"/>
          </w:tcPr>
          <w:p w14:paraId="74556B52" w14:textId="77777777" w:rsidR="008D03DB" w:rsidRDefault="008D03DB" w:rsidP="008D03D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4C4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-14</w:t>
            </w:r>
          </w:p>
        </w:tc>
        <w:tc>
          <w:tcPr>
            <w:tcW w:w="724" w:type="dxa"/>
          </w:tcPr>
          <w:p w14:paraId="0C032BB1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</w:tcPr>
          <w:p w14:paraId="70AFE55D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мастерская «Я рисую сказку» Выставка рисунков «В гостях у сказки»</w:t>
            </w:r>
          </w:p>
        </w:tc>
        <w:tc>
          <w:tcPr>
            <w:tcW w:w="3352" w:type="dxa"/>
          </w:tcPr>
          <w:p w14:paraId="26FF063D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209F29E7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-взаимодействовать со сверстниками и педагогом</w:t>
            </w:r>
          </w:p>
          <w:p w14:paraId="1517514C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3A9683F0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</w:t>
            </w:r>
            <w:proofErr w:type="gramStart"/>
            <w:r>
              <w:rPr>
                <w:rStyle w:val="c3"/>
                <w:color w:val="000000"/>
              </w:rPr>
              <w:t>поиск  необходимой</w:t>
            </w:r>
            <w:proofErr w:type="gramEnd"/>
            <w:r>
              <w:rPr>
                <w:rStyle w:val="c3"/>
                <w:color w:val="000000"/>
              </w:rPr>
              <w:t xml:space="preserve"> информации;</w:t>
            </w:r>
          </w:p>
          <w:p w14:paraId="3B5051EC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1363AC5E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-определение последовательности действий</w:t>
            </w:r>
          </w:p>
          <w:p w14:paraId="71D85F9F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Личностные:</w:t>
            </w:r>
          </w:p>
          <w:p w14:paraId="14D94FEC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творческого мышления;</w:t>
            </w:r>
          </w:p>
          <w:p w14:paraId="6FDBDFA2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мелкой моторики пальцев рук.</w:t>
            </w:r>
          </w:p>
        </w:tc>
        <w:tc>
          <w:tcPr>
            <w:tcW w:w="1552" w:type="dxa"/>
          </w:tcPr>
          <w:p w14:paraId="611F2DF4" w14:textId="77777777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6A628A15" w14:textId="77777777" w:rsidTr="00DB0E13">
        <w:trPr>
          <w:jc w:val="center"/>
        </w:trPr>
        <w:tc>
          <w:tcPr>
            <w:tcW w:w="802" w:type="dxa"/>
          </w:tcPr>
          <w:p w14:paraId="2E5EEADE" w14:textId="77777777" w:rsidR="008D03DB" w:rsidRDefault="008D03DB" w:rsidP="004C43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C4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4" w:type="dxa"/>
          </w:tcPr>
          <w:p w14:paraId="0A6521D7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64CFEAC1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любимых сказок.</w:t>
            </w:r>
          </w:p>
        </w:tc>
        <w:tc>
          <w:tcPr>
            <w:tcW w:w="3352" w:type="dxa"/>
          </w:tcPr>
          <w:p w14:paraId="176DCA0E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69ED29B0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-участвовать в диалоге, слушать и понимать других</w:t>
            </w:r>
          </w:p>
          <w:p w14:paraId="4A654464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29FD890B" w14:textId="77777777" w:rsidR="008D03DB" w:rsidRDefault="008D03DB" w:rsidP="00DB0E13">
            <w:pPr>
              <w:jc w:val="both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79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-отвечать на простые вопросы педагога</w:t>
            </w:r>
          </w:p>
          <w:p w14:paraId="7E7F473B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14:paraId="73DC9346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-развивать внимательность и любознательность.</w:t>
            </w:r>
          </w:p>
        </w:tc>
        <w:tc>
          <w:tcPr>
            <w:tcW w:w="1552" w:type="dxa"/>
          </w:tcPr>
          <w:p w14:paraId="700AD38C" w14:textId="77777777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121E9A32" w14:textId="77777777" w:rsidTr="00DB0E13">
        <w:trPr>
          <w:jc w:val="center"/>
        </w:trPr>
        <w:tc>
          <w:tcPr>
            <w:tcW w:w="802" w:type="dxa"/>
          </w:tcPr>
          <w:p w14:paraId="61583AF1" w14:textId="77777777" w:rsidR="008D03DB" w:rsidRDefault="008D03DB" w:rsidP="004C43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C4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4" w:type="dxa"/>
          </w:tcPr>
          <w:p w14:paraId="10DA1E4C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1AC90EEC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и пословицы о сказках.</w:t>
            </w:r>
          </w:p>
        </w:tc>
        <w:tc>
          <w:tcPr>
            <w:tcW w:w="3352" w:type="dxa"/>
          </w:tcPr>
          <w:p w14:paraId="2E4E27E3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075CF321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-взаимодействовать со сверстниками и педагогом</w:t>
            </w:r>
          </w:p>
          <w:p w14:paraId="13E7ED4B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-участвовать в диалоге, уметь слушать других</w:t>
            </w:r>
          </w:p>
          <w:p w14:paraId="4387017B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2D509E1B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-</w:t>
            </w:r>
            <w:proofErr w:type="gramStart"/>
            <w:r>
              <w:rPr>
                <w:rStyle w:val="c3"/>
                <w:color w:val="000000"/>
              </w:rPr>
              <w:t>поиск  необходимой</w:t>
            </w:r>
            <w:proofErr w:type="gramEnd"/>
            <w:r>
              <w:rPr>
                <w:rStyle w:val="c3"/>
                <w:color w:val="000000"/>
              </w:rPr>
              <w:t xml:space="preserve"> информации;</w:t>
            </w:r>
          </w:p>
          <w:p w14:paraId="08CE4429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-отвечать на вопросы педагога</w:t>
            </w:r>
          </w:p>
          <w:p w14:paraId="6C197DE8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14:paraId="29002325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-развивать внимательность и любознательность.</w:t>
            </w:r>
          </w:p>
        </w:tc>
        <w:tc>
          <w:tcPr>
            <w:tcW w:w="1552" w:type="dxa"/>
          </w:tcPr>
          <w:p w14:paraId="055111A5" w14:textId="77777777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0D04DD80" w14:textId="77777777" w:rsidTr="00DB0E13">
        <w:trPr>
          <w:jc w:val="center"/>
        </w:trPr>
        <w:tc>
          <w:tcPr>
            <w:tcW w:w="802" w:type="dxa"/>
          </w:tcPr>
          <w:p w14:paraId="3B0E2CEE" w14:textId="77777777" w:rsidR="008D03DB" w:rsidRDefault="008D03DB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24" w:type="dxa"/>
          </w:tcPr>
          <w:p w14:paraId="29DE8C37" w14:textId="77777777" w:rsidR="008D03DB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59B5E715" w14:textId="77777777" w:rsidR="008D03DB" w:rsidRDefault="008D03DB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 «В гостях у сказки»</w:t>
            </w:r>
          </w:p>
        </w:tc>
        <w:tc>
          <w:tcPr>
            <w:tcW w:w="3352" w:type="dxa"/>
          </w:tcPr>
          <w:p w14:paraId="326EE6F3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639EB558" w14:textId="77777777" w:rsidR="008D03DB" w:rsidRDefault="008D03DB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</w:t>
            </w:r>
            <w:r>
              <w:rPr>
                <w:rStyle w:val="c58"/>
                <w:color w:val="000000"/>
                <w:sz w:val="20"/>
                <w:szCs w:val="20"/>
              </w:rPr>
              <w:t> </w:t>
            </w:r>
            <w:r>
              <w:rPr>
                <w:rStyle w:val="c3"/>
                <w:color w:val="000000"/>
              </w:rPr>
              <w:t xml:space="preserve">владение   определенными </w:t>
            </w:r>
            <w:proofErr w:type="gramStart"/>
            <w:r>
              <w:rPr>
                <w:rStyle w:val="c3"/>
                <w:color w:val="000000"/>
              </w:rPr>
              <w:t>вербальными  средствами</w:t>
            </w:r>
            <w:proofErr w:type="gramEnd"/>
            <w:r>
              <w:rPr>
                <w:rStyle w:val="c3"/>
                <w:color w:val="000000"/>
              </w:rPr>
              <w:t xml:space="preserve"> общения с людьми</w:t>
            </w:r>
          </w:p>
          <w:p w14:paraId="5A9FCC3B" w14:textId="77777777" w:rsidR="008D03DB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3F6AD66A" w14:textId="77777777" w:rsidR="008D03DB" w:rsidRPr="00616026" w:rsidRDefault="008D03DB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 xml:space="preserve">-инициативное сотрудничество в поиске и сборе информации, </w:t>
            </w:r>
            <w:proofErr w:type="gramStart"/>
            <w:r>
              <w:rPr>
                <w:rStyle w:val="c3"/>
                <w:color w:val="000000"/>
              </w:rPr>
              <w:t>обработке  информации</w:t>
            </w:r>
            <w:proofErr w:type="gramEnd"/>
            <w:r>
              <w:rPr>
                <w:rStyle w:val="c3"/>
                <w:color w:val="000000"/>
              </w:rPr>
              <w:t xml:space="preserve"> и  презентации результата деятельности</w:t>
            </w:r>
          </w:p>
        </w:tc>
        <w:tc>
          <w:tcPr>
            <w:tcW w:w="1552" w:type="dxa"/>
          </w:tcPr>
          <w:p w14:paraId="00B07854" w14:textId="77777777" w:rsidR="008D03DB" w:rsidRDefault="008D03DB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</w:tbl>
    <w:p w14:paraId="34A98078" w14:textId="77777777" w:rsidR="00B5226A" w:rsidRDefault="00B5226A" w:rsidP="00540580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4F4F4"/>
        </w:rPr>
      </w:pPr>
    </w:p>
    <w:p w14:paraId="65B25BCD" w14:textId="77777777" w:rsidR="00B5226A" w:rsidRDefault="00B5226A" w:rsidP="007E42B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78AA02" w14:textId="77777777" w:rsidR="007E42BD" w:rsidRPr="00F7686C" w:rsidRDefault="00B5226A" w:rsidP="00791BD5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8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</w:t>
      </w:r>
    </w:p>
    <w:p w14:paraId="5E1EBCBB" w14:textId="77777777" w:rsidR="007E42BD" w:rsidRPr="00F7686C" w:rsidRDefault="007E42BD" w:rsidP="007E42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техническим средствам обучения, которые могут и должны эффективно использоваться на занятиях по данной программе, относятся:</w:t>
      </w:r>
    </w:p>
    <w:p w14:paraId="4498C7D0" w14:textId="77777777" w:rsidR="007E42BD" w:rsidRPr="00F7686C" w:rsidRDefault="007E42BD" w:rsidP="007E42BD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компьютеры (желательно, с выходом в Интернет) и т.д.</w:t>
      </w:r>
    </w:p>
    <w:p w14:paraId="34365D37" w14:textId="77777777" w:rsidR="007E42BD" w:rsidRPr="00F7686C" w:rsidRDefault="007E42BD" w:rsidP="007E42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современных технических средств повышает мотивацию изучения этого предмета, вызывает интерес учащихся, во многих случаях экономит учебное время, так как даёт возможность создать атмосферу вовлеченности.</w:t>
      </w:r>
    </w:p>
    <w:p w14:paraId="24A2DAFA" w14:textId="77777777" w:rsidR="007E42BD" w:rsidRPr="00F7686C" w:rsidRDefault="007E42BD" w:rsidP="007E42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эти средства позволяют разнообразить</w:t>
      </w:r>
    </w:p>
    <w:p w14:paraId="16B7740D" w14:textId="77777777" w:rsidR="007E42BD" w:rsidRPr="00F7686C" w:rsidRDefault="007E42BD" w:rsidP="007E42BD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деятельности учеников на уроке;</w:t>
      </w:r>
    </w:p>
    <w:p w14:paraId="16EBD84A" w14:textId="77777777" w:rsidR="007E42BD" w:rsidRPr="00F7686C" w:rsidRDefault="007E42BD" w:rsidP="007E42BD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приёмы преподнесения заданий;</w:t>
      </w:r>
    </w:p>
    <w:p w14:paraId="70D53FE2" w14:textId="77777777" w:rsidR="007E42BD" w:rsidRPr="00F7686C" w:rsidRDefault="007E42BD" w:rsidP="007E42BD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выполнения заданий.</w:t>
      </w:r>
    </w:p>
    <w:p w14:paraId="4000B95D" w14:textId="6133CDE2" w:rsidR="007E42BD" w:rsidRPr="00F7686C" w:rsidRDefault="007E42BD" w:rsidP="007E42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Безусловно, записи высказываний младших школьников, созданные учителем с помощью </w:t>
      </w:r>
      <w:r w:rsidR="00663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компьютера</w:t>
      </w:r>
      <w:r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могут с успехом применяться для того, чтобы анализировать удачи и промахи при создании устных высказываний, что способствует развитию умений оценки и самооценки учеников.</w:t>
      </w:r>
    </w:p>
    <w:p w14:paraId="76D3ECCA" w14:textId="77777777" w:rsidR="007E42BD" w:rsidRPr="00F7686C" w:rsidRDefault="007E42BD" w:rsidP="007E42B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широко привлекаются также при создании:</w:t>
      </w:r>
    </w:p>
    <w:p w14:paraId="3B2FF094" w14:textId="1B6E3CDB" w:rsidR="007E42BD" w:rsidRDefault="007E42BD" w:rsidP="007E42BD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классных газет и журналов (компьютер);</w:t>
      </w:r>
    </w:p>
    <w:p w14:paraId="6F216AA8" w14:textId="060094DA" w:rsidR="0066349F" w:rsidRPr="00F7686C" w:rsidRDefault="0066349F" w:rsidP="007E42BD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смартфон</w:t>
      </w:r>
    </w:p>
    <w:p w14:paraId="7049FB65" w14:textId="77777777" w:rsidR="001F7204" w:rsidRDefault="001F7204" w:rsidP="00540580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4F4F4"/>
        </w:rPr>
      </w:pPr>
    </w:p>
    <w:p w14:paraId="613E411C" w14:textId="77777777" w:rsidR="005813EE" w:rsidRPr="00F7686C" w:rsidRDefault="00171946" w:rsidP="00171946">
      <w:pPr>
        <w:shd w:val="clear" w:color="auto" w:fill="FFFFFF"/>
        <w:spacing w:after="0" w:line="360" w:lineRule="auto"/>
        <w:ind w:left="18" w:right="10" w:firstLine="3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F76986"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hyperlink r:id="rId8" w:history="1">
        <w:r w:rsidR="00F76986" w:rsidRPr="00F7686C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https://infourok.ru/rabochaya-programma-vneurochnoy-deyatelnosti-proektnaya-deyatelnost-klass-1757545.ht</w:t>
        </w:r>
        <w:r w:rsidR="00F76986" w:rsidRPr="00F7686C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ml</w:t>
        </w:r>
        <w:r w:rsidR="00F76986" w:rsidRPr="00F7686C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</w:p>
    <w:p w14:paraId="2C54ACE9" w14:textId="77777777" w:rsidR="00F76986" w:rsidRPr="00F7686C" w:rsidRDefault="00F179B6" w:rsidP="00F179B6">
      <w:pPr>
        <w:shd w:val="clear" w:color="auto" w:fill="FFFFFF"/>
        <w:spacing w:after="0" w:line="360" w:lineRule="auto"/>
        <w:ind w:left="18" w:right="10" w:firstLine="3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F76986"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hyperlink r:id="rId9" w:history="1">
        <w:r w:rsidR="00F76986" w:rsidRPr="00F7686C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https://infourok.ru/programma-vneurochnoy-deyatelnosti-v-nachalnoy-shkole-proekt-eto-zdorovo-944271.html</w:t>
        </w:r>
      </w:hyperlink>
      <w:r w:rsidR="00F76986"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77A2309" w14:textId="77777777" w:rsidR="00F76986" w:rsidRPr="00F7686C" w:rsidRDefault="00F179B6" w:rsidP="00F179B6">
      <w:pPr>
        <w:shd w:val="clear" w:color="auto" w:fill="FFFFFF"/>
        <w:spacing w:after="0" w:line="360" w:lineRule="auto"/>
        <w:ind w:left="18" w:right="10" w:firstLine="3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="00F76986"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hyperlink r:id="rId10" w:history="1">
        <w:r w:rsidR="00F76986" w:rsidRPr="00F7686C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https://kopilkaurokov.ru/vneurochka/planirovanie/rabochaia_proghramma_po_vnieurochnoi_dieiatiel_nosti_proiektnaia_dieiatiel_nos_1</w:t>
        </w:r>
      </w:hyperlink>
      <w:r w:rsidR="00F76986"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39EF98B" w14:textId="77777777" w:rsidR="00F76986" w:rsidRDefault="00F179B6" w:rsidP="00F179B6">
      <w:pPr>
        <w:shd w:val="clear" w:color="auto" w:fill="FFFFFF"/>
        <w:spacing w:after="0" w:line="360" w:lineRule="auto"/>
        <w:ind w:left="18"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="00F76986" w:rsidRPr="00F76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.https://nsportal.ru/nachalnaya-shkola/raznoe/2017/08/09/rabochaya-programma-vneu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rochnoy-deyatelnosti-proektnaya.</w:t>
      </w:r>
    </w:p>
    <w:p w14:paraId="74D82B33" w14:textId="77777777" w:rsidR="00F179B6" w:rsidRPr="00F7686C" w:rsidRDefault="00F179B6" w:rsidP="00F179B6">
      <w:pPr>
        <w:shd w:val="clear" w:color="auto" w:fill="FFFFFF"/>
        <w:spacing w:after="0" w:line="360" w:lineRule="auto"/>
        <w:ind w:left="18"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FE3E56" w14:textId="77777777" w:rsidR="00F76986" w:rsidRPr="00F7686C" w:rsidRDefault="00F76986" w:rsidP="00540580">
      <w:pPr>
        <w:shd w:val="clear" w:color="auto" w:fill="FFFFFF"/>
        <w:spacing w:after="0" w:line="360" w:lineRule="auto"/>
        <w:ind w:left="18" w:right="1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AA37FD" w14:textId="77777777" w:rsidR="008847AD" w:rsidRPr="00F7686C" w:rsidRDefault="008847AD" w:rsidP="005405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32E170" w14:textId="77777777" w:rsidR="00F76986" w:rsidRPr="00F7686C" w:rsidRDefault="00F76986" w:rsidP="005405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6986" w:rsidRPr="00F7686C" w:rsidSect="00B5226A">
      <w:footerReference w:type="default" r:id="rId11"/>
      <w:pgSz w:w="11906" w:h="16838"/>
      <w:pgMar w:top="720" w:right="720" w:bottom="720" w:left="72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0777C" w14:textId="77777777" w:rsidR="004B5BF6" w:rsidRDefault="004B5BF6" w:rsidP="005D5D1E">
      <w:pPr>
        <w:spacing w:after="0" w:line="240" w:lineRule="auto"/>
      </w:pPr>
      <w:r>
        <w:separator/>
      </w:r>
    </w:p>
  </w:endnote>
  <w:endnote w:type="continuationSeparator" w:id="0">
    <w:p w14:paraId="0D7E075A" w14:textId="77777777" w:rsidR="004B5BF6" w:rsidRDefault="004B5BF6" w:rsidP="005D5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8986E" w14:textId="77777777" w:rsidR="007E42BD" w:rsidRDefault="007E42B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19812" w14:textId="77777777" w:rsidR="004B5BF6" w:rsidRDefault="004B5BF6" w:rsidP="005D5D1E">
      <w:pPr>
        <w:spacing w:after="0" w:line="240" w:lineRule="auto"/>
      </w:pPr>
      <w:r>
        <w:separator/>
      </w:r>
    </w:p>
  </w:footnote>
  <w:footnote w:type="continuationSeparator" w:id="0">
    <w:p w14:paraId="4347E5FD" w14:textId="77777777" w:rsidR="004B5BF6" w:rsidRDefault="004B5BF6" w:rsidP="005D5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8F0C8B4"/>
    <w:lvl w:ilvl="0">
      <w:numFmt w:val="decimal"/>
      <w:lvlText w:val="*"/>
      <w:lvlJc w:val="left"/>
    </w:lvl>
  </w:abstractNum>
  <w:abstractNum w:abstractNumId="1" w15:restartNumberingAfterBreak="0">
    <w:nsid w:val="03905ACD"/>
    <w:multiLevelType w:val="multilevel"/>
    <w:tmpl w:val="8DD811B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D2821"/>
    <w:multiLevelType w:val="multilevel"/>
    <w:tmpl w:val="755A5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D27D33"/>
    <w:multiLevelType w:val="multilevel"/>
    <w:tmpl w:val="AACA88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46735"/>
    <w:multiLevelType w:val="multilevel"/>
    <w:tmpl w:val="4E8261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0D404C"/>
    <w:multiLevelType w:val="multilevel"/>
    <w:tmpl w:val="BD78417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AE66C5"/>
    <w:multiLevelType w:val="hybridMultilevel"/>
    <w:tmpl w:val="18861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A10CF"/>
    <w:multiLevelType w:val="multilevel"/>
    <w:tmpl w:val="0ED42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195C99"/>
    <w:multiLevelType w:val="hybridMultilevel"/>
    <w:tmpl w:val="F6108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008C4"/>
    <w:multiLevelType w:val="multilevel"/>
    <w:tmpl w:val="EC82E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283ABA"/>
    <w:multiLevelType w:val="multilevel"/>
    <w:tmpl w:val="62D6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C96395"/>
    <w:multiLevelType w:val="multilevel"/>
    <w:tmpl w:val="317C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77230E"/>
    <w:multiLevelType w:val="hybridMultilevel"/>
    <w:tmpl w:val="FB8A8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76F2A"/>
    <w:multiLevelType w:val="multilevel"/>
    <w:tmpl w:val="EB64F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275C08"/>
    <w:multiLevelType w:val="multilevel"/>
    <w:tmpl w:val="DA6605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C02609"/>
    <w:multiLevelType w:val="multilevel"/>
    <w:tmpl w:val="2D2A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C36592"/>
    <w:multiLevelType w:val="multilevel"/>
    <w:tmpl w:val="D906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AB12B6"/>
    <w:multiLevelType w:val="multilevel"/>
    <w:tmpl w:val="12AEFDB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A43FEB"/>
    <w:multiLevelType w:val="hybridMultilevel"/>
    <w:tmpl w:val="3AEA7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97ED1"/>
    <w:multiLevelType w:val="hybridMultilevel"/>
    <w:tmpl w:val="F2DC9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32749"/>
    <w:multiLevelType w:val="multilevel"/>
    <w:tmpl w:val="A7B66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E8554C"/>
    <w:multiLevelType w:val="hybridMultilevel"/>
    <w:tmpl w:val="F0E08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D5DFD"/>
    <w:multiLevelType w:val="multilevel"/>
    <w:tmpl w:val="DB04D1A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A36692"/>
    <w:multiLevelType w:val="hybridMultilevel"/>
    <w:tmpl w:val="7D42EE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711F7D96"/>
    <w:multiLevelType w:val="hybridMultilevel"/>
    <w:tmpl w:val="28EEB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A42262"/>
    <w:multiLevelType w:val="multilevel"/>
    <w:tmpl w:val="7160C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AB3A24"/>
    <w:multiLevelType w:val="multilevel"/>
    <w:tmpl w:val="72549A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5C4896"/>
    <w:multiLevelType w:val="multilevel"/>
    <w:tmpl w:val="BD26F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0908F0"/>
    <w:multiLevelType w:val="multilevel"/>
    <w:tmpl w:val="1AFEF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B70B49"/>
    <w:multiLevelType w:val="hybridMultilevel"/>
    <w:tmpl w:val="8A428616"/>
    <w:lvl w:ilvl="0" w:tplc="C3EE293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"/>
  </w:num>
  <w:num w:numId="3">
    <w:abstractNumId w:val="28"/>
  </w:num>
  <w:num w:numId="4">
    <w:abstractNumId w:val="16"/>
  </w:num>
  <w:num w:numId="5">
    <w:abstractNumId w:val="9"/>
  </w:num>
  <w:num w:numId="6">
    <w:abstractNumId w:val="13"/>
  </w:num>
  <w:num w:numId="7">
    <w:abstractNumId w:val="7"/>
  </w:num>
  <w:num w:numId="8">
    <w:abstractNumId w:val="25"/>
  </w:num>
  <w:num w:numId="9">
    <w:abstractNumId w:val="10"/>
  </w:num>
  <w:num w:numId="10">
    <w:abstractNumId w:val="11"/>
  </w:num>
  <w:num w:numId="11">
    <w:abstractNumId w:val="20"/>
  </w:num>
  <w:num w:numId="12">
    <w:abstractNumId w:val="27"/>
  </w:num>
  <w:num w:numId="13">
    <w:abstractNumId w:val="14"/>
  </w:num>
  <w:num w:numId="14">
    <w:abstractNumId w:val="3"/>
  </w:num>
  <w:num w:numId="15">
    <w:abstractNumId w:val="4"/>
  </w:num>
  <w:num w:numId="16">
    <w:abstractNumId w:val="5"/>
  </w:num>
  <w:num w:numId="17">
    <w:abstractNumId w:val="17"/>
  </w:num>
  <w:num w:numId="18">
    <w:abstractNumId w:val="26"/>
  </w:num>
  <w:num w:numId="19">
    <w:abstractNumId w:val="22"/>
  </w:num>
  <w:num w:numId="20">
    <w:abstractNumId w:val="1"/>
  </w:num>
  <w:num w:numId="21">
    <w:abstractNumId w:val="18"/>
  </w:num>
  <w:num w:numId="22">
    <w:abstractNumId w:val="12"/>
  </w:num>
  <w:num w:numId="23">
    <w:abstractNumId w:val="24"/>
  </w:num>
  <w:num w:numId="24">
    <w:abstractNumId w:val="19"/>
  </w:num>
  <w:num w:numId="25">
    <w:abstractNumId w:val="23"/>
  </w:num>
  <w:num w:numId="2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7">
    <w:abstractNumId w:val="29"/>
  </w:num>
  <w:num w:numId="28">
    <w:abstractNumId w:val="21"/>
  </w:num>
  <w:num w:numId="29">
    <w:abstractNumId w:val="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7AD"/>
    <w:rsid w:val="00006BBB"/>
    <w:rsid w:val="000246DE"/>
    <w:rsid w:val="00067D02"/>
    <w:rsid w:val="00084F26"/>
    <w:rsid w:val="00117791"/>
    <w:rsid w:val="00171946"/>
    <w:rsid w:val="00197A3C"/>
    <w:rsid w:val="001A5A7E"/>
    <w:rsid w:val="001F7204"/>
    <w:rsid w:val="002158EF"/>
    <w:rsid w:val="00320697"/>
    <w:rsid w:val="00396E9C"/>
    <w:rsid w:val="003F46D6"/>
    <w:rsid w:val="00433CE8"/>
    <w:rsid w:val="004378AF"/>
    <w:rsid w:val="00497BB5"/>
    <w:rsid w:val="004A7BEC"/>
    <w:rsid w:val="004B5BF6"/>
    <w:rsid w:val="004C43DE"/>
    <w:rsid w:val="0050641D"/>
    <w:rsid w:val="00516E9E"/>
    <w:rsid w:val="00540580"/>
    <w:rsid w:val="005523F6"/>
    <w:rsid w:val="005743B4"/>
    <w:rsid w:val="005813EE"/>
    <w:rsid w:val="005D5D1E"/>
    <w:rsid w:val="00616026"/>
    <w:rsid w:val="00630753"/>
    <w:rsid w:val="00641810"/>
    <w:rsid w:val="0066349F"/>
    <w:rsid w:val="007320AC"/>
    <w:rsid w:val="00791BD5"/>
    <w:rsid w:val="007A0702"/>
    <w:rsid w:val="007C3AD8"/>
    <w:rsid w:val="007E42BD"/>
    <w:rsid w:val="007E5BA6"/>
    <w:rsid w:val="00863FA7"/>
    <w:rsid w:val="008847AD"/>
    <w:rsid w:val="008A6298"/>
    <w:rsid w:val="008D03DB"/>
    <w:rsid w:val="00902BA2"/>
    <w:rsid w:val="009B5DFB"/>
    <w:rsid w:val="00A51AF6"/>
    <w:rsid w:val="00A61B7A"/>
    <w:rsid w:val="00A66E27"/>
    <w:rsid w:val="00A75023"/>
    <w:rsid w:val="00A84327"/>
    <w:rsid w:val="00AB2048"/>
    <w:rsid w:val="00AB3DA9"/>
    <w:rsid w:val="00AB7E32"/>
    <w:rsid w:val="00B42067"/>
    <w:rsid w:val="00B5226A"/>
    <w:rsid w:val="00BA1792"/>
    <w:rsid w:val="00BB7161"/>
    <w:rsid w:val="00BE1F75"/>
    <w:rsid w:val="00C1167B"/>
    <w:rsid w:val="00C2638C"/>
    <w:rsid w:val="00C26452"/>
    <w:rsid w:val="00C33BF2"/>
    <w:rsid w:val="00CF4E5B"/>
    <w:rsid w:val="00D264EC"/>
    <w:rsid w:val="00D31DC9"/>
    <w:rsid w:val="00D51840"/>
    <w:rsid w:val="00D5744C"/>
    <w:rsid w:val="00DB0E13"/>
    <w:rsid w:val="00DB20B3"/>
    <w:rsid w:val="00DD74DF"/>
    <w:rsid w:val="00E10D58"/>
    <w:rsid w:val="00E35ADE"/>
    <w:rsid w:val="00E4178D"/>
    <w:rsid w:val="00E41ABC"/>
    <w:rsid w:val="00E609A6"/>
    <w:rsid w:val="00EA6E62"/>
    <w:rsid w:val="00EC5206"/>
    <w:rsid w:val="00ED76E0"/>
    <w:rsid w:val="00EF0E9A"/>
    <w:rsid w:val="00F00839"/>
    <w:rsid w:val="00F179B6"/>
    <w:rsid w:val="00F434F6"/>
    <w:rsid w:val="00F50B9E"/>
    <w:rsid w:val="00F57FB7"/>
    <w:rsid w:val="00F7686C"/>
    <w:rsid w:val="00F76986"/>
    <w:rsid w:val="00F82784"/>
    <w:rsid w:val="00F96580"/>
    <w:rsid w:val="00FA34D1"/>
    <w:rsid w:val="00FC088B"/>
    <w:rsid w:val="00FC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A5B9B"/>
  <w15:docId w15:val="{7C5256E3-C06C-459E-938C-FB2C510DD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884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47AD"/>
  </w:style>
  <w:style w:type="character" w:customStyle="1" w:styleId="c2">
    <w:name w:val="c2"/>
    <w:basedOn w:val="a0"/>
    <w:rsid w:val="008847AD"/>
  </w:style>
  <w:style w:type="paragraph" w:customStyle="1" w:styleId="c15">
    <w:name w:val="c15"/>
    <w:basedOn w:val="a"/>
    <w:rsid w:val="00884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81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81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81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A6298"/>
    <w:rPr>
      <w:i/>
      <w:iCs/>
    </w:rPr>
  </w:style>
  <w:style w:type="character" w:styleId="a5">
    <w:name w:val="Hyperlink"/>
    <w:basedOn w:val="a0"/>
    <w:uiPriority w:val="99"/>
    <w:unhideWhenUsed/>
    <w:rsid w:val="00F7698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FA3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67D02"/>
    <w:pPr>
      <w:ind w:left="720"/>
      <w:contextualSpacing/>
    </w:pPr>
  </w:style>
  <w:style w:type="paragraph" w:customStyle="1" w:styleId="c5">
    <w:name w:val="c5"/>
    <w:basedOn w:val="a"/>
    <w:rsid w:val="00067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67D02"/>
  </w:style>
  <w:style w:type="paragraph" w:customStyle="1" w:styleId="c16">
    <w:name w:val="c16"/>
    <w:basedOn w:val="a"/>
    <w:rsid w:val="00067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D31DC9"/>
  </w:style>
  <w:style w:type="paragraph" w:customStyle="1" w:styleId="ConsPlusTitle">
    <w:name w:val="ConsPlusTitle"/>
    <w:rsid w:val="00FC5E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D5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5D1E"/>
  </w:style>
  <w:style w:type="paragraph" w:styleId="aa">
    <w:name w:val="footer"/>
    <w:basedOn w:val="a"/>
    <w:link w:val="ab"/>
    <w:uiPriority w:val="99"/>
    <w:unhideWhenUsed/>
    <w:rsid w:val="005D5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5D1E"/>
  </w:style>
  <w:style w:type="paragraph" w:styleId="ac">
    <w:name w:val="Balloon Text"/>
    <w:basedOn w:val="a"/>
    <w:link w:val="ad"/>
    <w:uiPriority w:val="99"/>
    <w:semiHidden/>
    <w:unhideWhenUsed/>
    <w:rsid w:val="00B52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2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rabochaya-programma-vneurochnoy-deyatelnosti-proektnaya-deyatelnost-klass-1757545.htm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kopilkaurokov.ru/vneurochka/planirovanie/rabochaia_proghramma_po_vnieurochnoi_dieiatiel_nosti_proiektnaia_dieiatiel_nos_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programma-vneurochnoy-deyatelnosti-v-nachalnoy-shkole-proekt-eto-zdorovo-94427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01A03-8D49-4EA5-B077-10E10CCEF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2682</Words>
  <Characters>15290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36</cp:revision>
  <cp:lastPrinted>2024-09-12T06:25:00Z</cp:lastPrinted>
  <dcterms:created xsi:type="dcterms:W3CDTF">2018-11-27T12:06:00Z</dcterms:created>
  <dcterms:modified xsi:type="dcterms:W3CDTF">2024-09-13T02:50:00Z</dcterms:modified>
</cp:coreProperties>
</file>