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18" w:rsidRPr="0013101F" w:rsidRDefault="00467918" w:rsidP="007C3B84">
      <w:pPr>
        <w:tabs>
          <w:tab w:val="left" w:pos="893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УТВЕРЖДАЮ:</w:t>
      </w:r>
    </w:p>
    <w:p w:rsidR="00467918" w:rsidRPr="0013101F" w:rsidRDefault="00467918" w:rsidP="007C3B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И.о. директора КГБОУ</w:t>
      </w:r>
    </w:p>
    <w:p w:rsidR="00467918" w:rsidRPr="0013101F" w:rsidRDefault="00467918" w:rsidP="007C3B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«Тинская школа-интернат»</w:t>
      </w:r>
    </w:p>
    <w:p w:rsidR="00467918" w:rsidRPr="0013101F" w:rsidRDefault="00467918" w:rsidP="007C3B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__________Э.С. Лебедева</w:t>
      </w:r>
    </w:p>
    <w:p w:rsidR="00467918" w:rsidRPr="0013101F" w:rsidRDefault="00467918" w:rsidP="007C3B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«__»____________2024</w:t>
      </w:r>
      <w:r w:rsidRPr="0013101F">
        <w:rPr>
          <w:rFonts w:ascii="Times New Roman" w:hAnsi="Times New Roman"/>
          <w:sz w:val="28"/>
          <w:szCs w:val="28"/>
        </w:rPr>
        <w:t xml:space="preserve"> г.</w:t>
      </w: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3101F">
        <w:rPr>
          <w:rFonts w:ascii="Times New Roman" w:hAnsi="Times New Roman"/>
          <w:b/>
          <w:sz w:val="32"/>
          <w:szCs w:val="32"/>
          <w:lang w:eastAsia="ru-RU"/>
        </w:rPr>
        <w:t>УЧЕБНЫЙ ПЛАН</w:t>
      </w: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для лиц старше 18 лет с умственной отсталостью, проживающих в ПНИ</w:t>
      </w: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3101F">
        <w:rPr>
          <w:rFonts w:ascii="Times New Roman" w:hAnsi="Times New Roman"/>
          <w:b/>
          <w:sz w:val="32"/>
          <w:szCs w:val="32"/>
          <w:lang w:eastAsia="ru-RU"/>
        </w:rPr>
        <w:t xml:space="preserve"> (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с </w:t>
      </w:r>
      <w:r w:rsidRPr="0013101F">
        <w:rPr>
          <w:rFonts w:ascii="Times New Roman" w:hAnsi="Times New Roman"/>
          <w:b/>
          <w:sz w:val="32"/>
          <w:szCs w:val="32"/>
          <w:lang w:eastAsia="ru-RU"/>
        </w:rPr>
        <w:t>интеллек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туальными нарушениями (вариант </w:t>
      </w:r>
      <w:r w:rsidRPr="0013101F">
        <w:rPr>
          <w:rFonts w:ascii="Times New Roman" w:hAnsi="Times New Roman"/>
          <w:b/>
          <w:sz w:val="32"/>
          <w:szCs w:val="32"/>
          <w:lang w:eastAsia="ru-RU"/>
        </w:rPr>
        <w:t>2)</w:t>
      </w: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3101F">
        <w:rPr>
          <w:rFonts w:ascii="Times New Roman" w:hAnsi="Times New Roman"/>
          <w:b/>
          <w:sz w:val="32"/>
          <w:szCs w:val="32"/>
          <w:lang w:eastAsia="ru-RU"/>
        </w:rPr>
        <w:t>КГБОУ «Тинская  школа-интернат»</w:t>
      </w:r>
    </w:p>
    <w:p w:rsidR="00467918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на 2024-2025 учебный год </w:t>
      </w:r>
    </w:p>
    <w:p w:rsidR="00467918" w:rsidRPr="0013101F" w:rsidRDefault="00467918" w:rsidP="007C3B8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для 8 «б» класса</w:t>
      </w: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Default="00467918" w:rsidP="007C3B8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8E7B47" w:rsidRDefault="00467918" w:rsidP="008E7B4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3"/>
          <w:lang w:eastAsia="ru-RU"/>
        </w:rPr>
      </w:pPr>
      <w:r w:rsidRPr="008E7B47">
        <w:rPr>
          <w:rFonts w:ascii="Times New Roman" w:hAnsi="Times New Roman"/>
          <w:bCs/>
          <w:color w:val="000000"/>
          <w:sz w:val="28"/>
          <w:szCs w:val="23"/>
          <w:lang w:eastAsia="ru-RU"/>
        </w:rPr>
        <w:t>202</w:t>
      </w:r>
      <w:r>
        <w:rPr>
          <w:rFonts w:ascii="Times New Roman" w:hAnsi="Times New Roman"/>
          <w:bCs/>
          <w:color w:val="000000"/>
          <w:sz w:val="28"/>
          <w:szCs w:val="23"/>
          <w:lang w:eastAsia="ru-RU"/>
        </w:rPr>
        <w:t>4</w:t>
      </w:r>
      <w:r w:rsidRPr="008E7B47">
        <w:rPr>
          <w:rFonts w:ascii="Times New Roman" w:hAnsi="Times New Roman"/>
          <w:bCs/>
          <w:color w:val="000000"/>
          <w:sz w:val="28"/>
          <w:szCs w:val="23"/>
          <w:lang w:eastAsia="ru-RU"/>
        </w:rPr>
        <w:t xml:space="preserve"> год</w:t>
      </w:r>
    </w:p>
    <w:p w:rsidR="00467918" w:rsidRPr="0013101F" w:rsidRDefault="00467918" w:rsidP="007C3B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  <w:r w:rsidRPr="0013101F"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  <w:t xml:space="preserve">Пояснительная записка </w:t>
      </w:r>
    </w:p>
    <w:p w:rsidR="00467918" w:rsidRPr="0013101F" w:rsidRDefault="00467918" w:rsidP="007C3B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467918" w:rsidRPr="006E1004" w:rsidRDefault="00467918" w:rsidP="002F0E3A">
      <w:pPr>
        <w:spacing w:after="0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план </w:t>
      </w:r>
      <w:r w:rsidRPr="00A03753">
        <w:rPr>
          <w:rFonts w:ascii="Times New Roman" w:hAnsi="Times New Roman"/>
          <w:sz w:val="28"/>
          <w:szCs w:val="28"/>
        </w:rPr>
        <w:t xml:space="preserve">краевого государственного бюджетного общеобразовательного учреждения «Тинская школа-интернат»  </w:t>
      </w:r>
      <w:r w:rsidRPr="00A03753">
        <w:rPr>
          <w:rStyle w:val="markedcontent"/>
          <w:rFonts w:ascii="Times New Roman" w:hAnsi="Times New Roman"/>
          <w:sz w:val="28"/>
          <w:szCs w:val="28"/>
        </w:rPr>
        <w:t xml:space="preserve">(далее соответственно – школа, учебный план) для 5-9 классов, реализующее адаптированную основную общеобразовательную программу образования обучающихся </w:t>
      </w:r>
      <w:r>
        <w:rPr>
          <w:rStyle w:val="markedcontent"/>
          <w:rFonts w:ascii="Times New Roman" w:hAnsi="Times New Roman"/>
          <w:sz w:val="28"/>
          <w:szCs w:val="28"/>
        </w:rPr>
        <w:t xml:space="preserve">с умственной отсталостью </w:t>
      </w:r>
      <w:r w:rsidRPr="00A03753">
        <w:rPr>
          <w:rStyle w:val="markedcontent"/>
          <w:rFonts w:ascii="Times New Roman" w:hAnsi="Times New Roman"/>
          <w:sz w:val="28"/>
          <w:szCs w:val="28"/>
        </w:rPr>
        <w:t>(интеллектуальными нарушениями),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/>
          <w:sz w:val="28"/>
          <w:szCs w:val="28"/>
        </w:rPr>
        <w:t xml:space="preserve">вариант 1 (далее АООП, вариант 1) </w:t>
      </w:r>
      <w:r w:rsidRPr="006E1004">
        <w:rPr>
          <w:rStyle w:val="markedcontent"/>
          <w:rFonts w:ascii="Times New Roman" w:hAnsi="Times New Roman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467918" w:rsidRDefault="00467918" w:rsidP="002F0E3A">
      <w:pPr>
        <w:spacing w:after="0"/>
        <w:ind w:firstLine="567"/>
        <w:jc w:val="both"/>
        <w:rPr>
          <w:rStyle w:val="markedcontent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Учебный план является частью </w:t>
      </w:r>
      <w:r w:rsidRPr="00F25599">
        <w:rPr>
          <w:rStyle w:val="markedcontent"/>
          <w:rFonts w:ascii="Times New Roman" w:hAnsi="Times New Roman"/>
          <w:sz w:val="28"/>
          <w:szCs w:val="28"/>
        </w:rPr>
        <w:t>ада</w:t>
      </w:r>
      <w:r>
        <w:rPr>
          <w:rStyle w:val="markedcontent"/>
          <w:rFonts w:ascii="Times New Roman" w:hAnsi="Times New Roman"/>
          <w:sz w:val="28"/>
          <w:szCs w:val="28"/>
        </w:rPr>
        <w:t>птированной основной обще</w:t>
      </w:r>
      <w:r w:rsidRPr="00F25599">
        <w:rPr>
          <w:rStyle w:val="markedcontent"/>
          <w:rFonts w:ascii="Times New Roman" w:hAnsi="Times New Roman"/>
          <w:sz w:val="28"/>
          <w:szCs w:val="28"/>
        </w:rPr>
        <w:t xml:space="preserve">образовательной программы </w:t>
      </w:r>
      <w:r w:rsidRPr="00F25599">
        <w:rPr>
          <w:rFonts w:ascii="Times New Roman" w:hAnsi="Times New Roman"/>
          <w:sz w:val="28"/>
          <w:szCs w:val="28"/>
        </w:rPr>
        <w:t>школы</w:t>
      </w:r>
      <w:r w:rsidRPr="00F25599">
        <w:rPr>
          <w:rStyle w:val="markedcontent"/>
          <w:rFonts w:ascii="Times New Roman" w:hAnsi="Times New Roman"/>
          <w:sz w:val="28"/>
          <w:szCs w:val="28"/>
        </w:rPr>
        <w:t>, разработанной в соответствии с ФГОС  образования обучающихся с умственной отсталостью (интеллектуальными нарушениями), федеральной адаптированной основной общеобразовательной программой обучающихся с умственной отсталостью (интеллектуальными нарушениями),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467918" w:rsidRPr="0013101F" w:rsidRDefault="00467918" w:rsidP="007C3B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67918" w:rsidRDefault="00467918" w:rsidP="002F0E3A">
      <w:pPr>
        <w:spacing w:after="0" w:line="240" w:lineRule="auto"/>
        <w:ind w:firstLine="567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6E1004">
        <w:rPr>
          <w:rStyle w:val="markedcontent"/>
          <w:rFonts w:ascii="Times New Roman" w:hAnsi="Times New Roman"/>
          <w:sz w:val="28"/>
          <w:szCs w:val="28"/>
        </w:rPr>
        <w:t>Учебные занятия для учащихся проводятся по</w:t>
      </w:r>
      <w:r w:rsidRPr="00BA255F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6E1004">
        <w:rPr>
          <w:rStyle w:val="markedcontent"/>
          <w:rFonts w:ascii="Times New Roman" w:hAnsi="Times New Roman"/>
          <w:sz w:val="28"/>
          <w:szCs w:val="28"/>
        </w:rPr>
        <w:t>5-</w:t>
      </w:r>
      <w:r>
        <w:rPr>
          <w:rStyle w:val="markedcontent"/>
          <w:rFonts w:ascii="Times New Roman" w:hAnsi="Times New Roman"/>
          <w:sz w:val="28"/>
          <w:szCs w:val="28"/>
        </w:rPr>
        <w:t>ти</w:t>
      </w:r>
      <w:r w:rsidRPr="006E1004">
        <w:rPr>
          <w:rStyle w:val="markedcontent"/>
          <w:rFonts w:ascii="Times New Roman" w:hAnsi="Times New Roman"/>
          <w:sz w:val="28"/>
          <w:szCs w:val="28"/>
        </w:rPr>
        <w:t xml:space="preserve"> дневной учебной неделе.</w:t>
      </w:r>
    </w:p>
    <w:p w:rsidR="00467918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13101F">
        <w:rPr>
          <w:rFonts w:ascii="Times New Roman" w:hAnsi="Times New Roman"/>
          <w:color w:val="000000"/>
          <w:sz w:val="28"/>
          <w:lang w:eastAsia="ru-RU"/>
        </w:rPr>
        <w:t>Начало и продолжительность учебного года и каникул устанавливаются в соответствии с годовым календарным</w:t>
      </w:r>
      <w:r>
        <w:rPr>
          <w:rFonts w:ascii="Times New Roman" w:hAnsi="Times New Roman"/>
          <w:color w:val="000000"/>
          <w:sz w:val="28"/>
          <w:lang w:eastAsia="ru-RU"/>
        </w:rPr>
        <w:t xml:space="preserve"> учебным графиком                  </w:t>
      </w:r>
    </w:p>
    <w:p w:rsidR="00467918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КГБОУ «Тинская</w:t>
      </w:r>
      <w:r w:rsidRPr="0013101F">
        <w:rPr>
          <w:rFonts w:ascii="Times New Roman" w:hAnsi="Times New Roman"/>
          <w:color w:val="000000"/>
          <w:sz w:val="28"/>
          <w:lang w:eastAsia="ru-RU"/>
        </w:rPr>
        <w:t xml:space="preserve"> школа-интернат»</w:t>
      </w:r>
      <w:r>
        <w:rPr>
          <w:rFonts w:ascii="Times New Roman" w:hAnsi="Times New Roman"/>
          <w:color w:val="000000"/>
          <w:sz w:val="28"/>
          <w:lang w:eastAsia="ru-RU"/>
        </w:rPr>
        <w:t xml:space="preserve"> для учащихся данного класса </w:t>
      </w:r>
    </w:p>
    <w:p w:rsidR="00467918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84"/>
        <w:gridCol w:w="2827"/>
        <w:gridCol w:w="1915"/>
        <w:gridCol w:w="2642"/>
      </w:tblGrid>
      <w:tr w:rsidR="00467918" w:rsidRPr="00113EE5" w:rsidTr="00F937AD">
        <w:tc>
          <w:tcPr>
            <w:tcW w:w="2384" w:type="dxa"/>
            <w:vAlign w:val="center"/>
          </w:tcPr>
          <w:p w:rsidR="00467918" w:rsidRPr="00113EE5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467918" w:rsidRPr="00113EE5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Дата начала четверти</w:t>
            </w:r>
          </w:p>
        </w:tc>
        <w:tc>
          <w:tcPr>
            <w:tcW w:w="1915" w:type="dxa"/>
          </w:tcPr>
          <w:p w:rsidR="00467918" w:rsidRPr="00113EE5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Дата окончания четверти</w:t>
            </w:r>
          </w:p>
        </w:tc>
        <w:tc>
          <w:tcPr>
            <w:tcW w:w="2642" w:type="dxa"/>
            <w:vAlign w:val="center"/>
          </w:tcPr>
          <w:p w:rsidR="00467918" w:rsidRPr="00113EE5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467918" w:rsidRPr="0059041F" w:rsidTr="00F937AD">
        <w:tc>
          <w:tcPr>
            <w:tcW w:w="238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 сессия (установочные занятия)</w:t>
            </w:r>
          </w:p>
        </w:tc>
        <w:tc>
          <w:tcPr>
            <w:tcW w:w="2827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02.09.2024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467918" w:rsidRPr="0059041F" w:rsidRDefault="00467918" w:rsidP="00F937A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06.09.2024 </w:t>
            </w:r>
            <w:r w:rsidRPr="0059041F">
              <w:rPr>
                <w:rFonts w:ascii="Times New Roman" w:hAnsi="Times New Roman"/>
                <w:sz w:val="28"/>
              </w:rPr>
              <w:t>г.</w:t>
            </w:r>
          </w:p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467918" w:rsidRPr="0059041F" w:rsidTr="00F937AD">
        <w:tc>
          <w:tcPr>
            <w:tcW w:w="238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2 сессии</w:t>
            </w:r>
          </w:p>
        </w:tc>
        <w:tc>
          <w:tcPr>
            <w:tcW w:w="2827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28.10.2024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1.11.2024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467918" w:rsidRPr="0059041F" w:rsidTr="00F937AD">
        <w:tc>
          <w:tcPr>
            <w:tcW w:w="238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3 сессия</w:t>
            </w:r>
          </w:p>
        </w:tc>
        <w:tc>
          <w:tcPr>
            <w:tcW w:w="2827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09.12.2024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20.12.2024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10 дней</w:t>
            </w:r>
          </w:p>
        </w:tc>
      </w:tr>
      <w:tr w:rsidR="00467918" w:rsidRPr="0059041F" w:rsidTr="00F937AD">
        <w:tc>
          <w:tcPr>
            <w:tcW w:w="238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4 сессия</w:t>
            </w:r>
          </w:p>
        </w:tc>
        <w:tc>
          <w:tcPr>
            <w:tcW w:w="2827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17.03.2025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21.03.2025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467918" w:rsidRPr="0059041F" w:rsidTr="00F937AD">
        <w:tc>
          <w:tcPr>
            <w:tcW w:w="238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5 сессия </w:t>
            </w:r>
          </w:p>
        </w:tc>
        <w:tc>
          <w:tcPr>
            <w:tcW w:w="2827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19.05.2025</w:t>
            </w:r>
            <w:r w:rsidRPr="0059041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915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23.05.2025</w:t>
            </w:r>
            <w:r w:rsidRPr="0059041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</w:tbl>
    <w:p w:rsidR="00467918" w:rsidRPr="0059041F" w:rsidRDefault="00467918" w:rsidP="00EE6C80">
      <w:pPr>
        <w:spacing w:before="30" w:after="3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3544"/>
        <w:gridCol w:w="2551"/>
      </w:tblGrid>
      <w:tr w:rsidR="00467918" w:rsidRPr="0059041F" w:rsidTr="00F937AD">
        <w:tc>
          <w:tcPr>
            <w:tcW w:w="365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54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Дата начала </w:t>
            </w:r>
          </w:p>
        </w:tc>
        <w:tc>
          <w:tcPr>
            <w:tcW w:w="2551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Дата окончания </w:t>
            </w:r>
          </w:p>
        </w:tc>
      </w:tr>
      <w:tr w:rsidR="00467918" w:rsidRPr="0059041F" w:rsidTr="00F937AD">
        <w:tc>
          <w:tcPr>
            <w:tcW w:w="365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 межсессионный интервал</w:t>
            </w:r>
          </w:p>
        </w:tc>
        <w:tc>
          <w:tcPr>
            <w:tcW w:w="354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02.09.2024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25.10.2024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467918" w:rsidRPr="0059041F" w:rsidTr="00F937AD">
        <w:tc>
          <w:tcPr>
            <w:tcW w:w="365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2 межсессионный интервал</w:t>
            </w:r>
          </w:p>
        </w:tc>
        <w:tc>
          <w:tcPr>
            <w:tcW w:w="354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>.11.202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Pr="0059041F"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467918" w:rsidRPr="0059041F" w:rsidTr="00F937AD">
        <w:tc>
          <w:tcPr>
            <w:tcW w:w="365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3 межсессионный интервал</w:t>
            </w:r>
          </w:p>
        </w:tc>
        <w:tc>
          <w:tcPr>
            <w:tcW w:w="354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8</w:t>
            </w:r>
            <w:r w:rsidRPr="0059041F">
              <w:rPr>
                <w:rFonts w:ascii="Times New Roman" w:hAnsi="Times New Roman"/>
                <w:sz w:val="28"/>
              </w:rPr>
              <w:t>.01.202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  <w:r w:rsidRPr="0059041F">
              <w:rPr>
                <w:rFonts w:ascii="Times New Roman" w:hAnsi="Times New Roman"/>
                <w:sz w:val="28"/>
              </w:rPr>
              <w:t>.03.202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467918" w:rsidRPr="0059041F" w:rsidTr="00F937AD">
        <w:tc>
          <w:tcPr>
            <w:tcW w:w="3652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4 межсессионный интервал</w:t>
            </w:r>
          </w:p>
        </w:tc>
        <w:tc>
          <w:tcPr>
            <w:tcW w:w="3544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Pr="0059041F">
              <w:rPr>
                <w:rFonts w:ascii="Times New Roman" w:hAnsi="Times New Roman"/>
                <w:sz w:val="28"/>
              </w:rPr>
              <w:t>.03.202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 w:rsidRPr="0059041F">
              <w:rPr>
                <w:rFonts w:ascii="Times New Roman" w:hAnsi="Times New Roman"/>
                <w:sz w:val="28"/>
              </w:rPr>
              <w:t>.05.202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</w:tbl>
    <w:p w:rsidR="00467918" w:rsidRPr="0059041F" w:rsidRDefault="00467918" w:rsidP="00EE6C80">
      <w:pPr>
        <w:spacing w:before="30" w:after="30"/>
        <w:jc w:val="center"/>
        <w:rPr>
          <w:rFonts w:ascii="Times New Roman" w:hAnsi="Times New Roman"/>
          <w:sz w:val="28"/>
          <w:szCs w:val="28"/>
        </w:rPr>
      </w:pPr>
    </w:p>
    <w:p w:rsidR="00467918" w:rsidRPr="0059041F" w:rsidRDefault="00467918" w:rsidP="00EE6C80">
      <w:pPr>
        <w:pStyle w:val="NoSpacing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3"/>
        <w:gridCol w:w="4536"/>
      </w:tblGrid>
      <w:tr w:rsidR="00467918" w:rsidRPr="0059041F" w:rsidTr="00F937AD">
        <w:tc>
          <w:tcPr>
            <w:tcW w:w="5103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Продолжительность рабочей недели</w:t>
            </w:r>
          </w:p>
        </w:tc>
        <w:tc>
          <w:tcPr>
            <w:tcW w:w="4536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5-ти-дневная рабочая неделя</w:t>
            </w:r>
          </w:p>
        </w:tc>
      </w:tr>
      <w:tr w:rsidR="00467918" w:rsidRPr="0059041F" w:rsidTr="00F937AD">
        <w:tc>
          <w:tcPr>
            <w:tcW w:w="5103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Продолжительность урока</w:t>
            </w:r>
          </w:p>
        </w:tc>
        <w:tc>
          <w:tcPr>
            <w:tcW w:w="4536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40 минут</w:t>
            </w:r>
          </w:p>
        </w:tc>
      </w:tr>
      <w:tr w:rsidR="00467918" w:rsidRPr="0059041F" w:rsidTr="00F937AD">
        <w:tc>
          <w:tcPr>
            <w:tcW w:w="5103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536" w:type="dxa"/>
          </w:tcPr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.05.202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– 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.05.202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467918" w:rsidRPr="0059041F" w:rsidRDefault="00467918" w:rsidP="00F937AD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 xml:space="preserve">Межсессионный период с </w:t>
      </w:r>
      <w:r>
        <w:rPr>
          <w:rFonts w:ascii="Times New Roman" w:hAnsi="Times New Roman"/>
          <w:sz w:val="28"/>
        </w:rPr>
        <w:t>24</w:t>
      </w:r>
      <w:r w:rsidRPr="0059041F">
        <w:rPr>
          <w:rFonts w:ascii="Times New Roman" w:hAnsi="Times New Roman"/>
          <w:sz w:val="28"/>
        </w:rPr>
        <w:t>.03.202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2</w:t>
      </w:r>
      <w:r>
        <w:rPr>
          <w:rFonts w:ascii="Times New Roman" w:hAnsi="Times New Roman"/>
          <w:sz w:val="28"/>
        </w:rPr>
        <w:t>3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(9 недель)</w:t>
      </w:r>
    </w:p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  <w:lang w:val="en-US"/>
        </w:rPr>
        <w:t>V</w:t>
      </w:r>
      <w:r w:rsidRPr="0059041F">
        <w:rPr>
          <w:rFonts w:ascii="Times New Roman" w:hAnsi="Times New Roman"/>
          <w:b/>
          <w:sz w:val="28"/>
        </w:rPr>
        <w:t xml:space="preserve"> сессия </w:t>
      </w:r>
      <w:r>
        <w:rPr>
          <w:rFonts w:ascii="Times New Roman" w:hAnsi="Times New Roman"/>
          <w:sz w:val="28"/>
        </w:rPr>
        <w:t>с 26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3</w:t>
      </w:r>
      <w:r>
        <w:rPr>
          <w:rFonts w:ascii="Times New Roman" w:hAnsi="Times New Roman"/>
          <w:sz w:val="28"/>
        </w:rPr>
        <w:t>0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(1 неделя)</w:t>
      </w:r>
    </w:p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>Итого:</w:t>
      </w:r>
    </w:p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 xml:space="preserve">Сессии – 6 недель очные занятия </w:t>
      </w:r>
    </w:p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 xml:space="preserve">Консультации - еженедельно в пятницу </w:t>
      </w:r>
    </w:p>
    <w:p w:rsidR="00467918" w:rsidRPr="0059041F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>В межсессионный период самостоятельная работа</w:t>
      </w:r>
    </w:p>
    <w:p w:rsidR="00467918" w:rsidRDefault="00467918" w:rsidP="00EE6C80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 xml:space="preserve">Летние каникулы </w:t>
      </w:r>
      <w:r>
        <w:rPr>
          <w:rFonts w:ascii="Times New Roman" w:hAnsi="Times New Roman"/>
          <w:sz w:val="28"/>
        </w:rPr>
        <w:t>с 31</w:t>
      </w:r>
      <w:r w:rsidRPr="0059041F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31.08.202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</w:t>
      </w:r>
    </w:p>
    <w:p w:rsidR="00467918" w:rsidRPr="0013101F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467918" w:rsidRPr="0013101F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13101F">
        <w:rPr>
          <w:rFonts w:ascii="Times New Roman" w:hAnsi="Times New Roman"/>
          <w:color w:val="000000"/>
          <w:sz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eastAsia="ru-RU"/>
        </w:rPr>
        <w:t>Продолжительность уроков в 8 «б»  классе</w:t>
      </w:r>
      <w:r w:rsidRPr="0013101F">
        <w:rPr>
          <w:rFonts w:ascii="Times New Roman" w:hAnsi="Times New Roman"/>
          <w:color w:val="000000"/>
          <w:sz w:val="28"/>
          <w:lang w:eastAsia="ru-RU"/>
        </w:rPr>
        <w:t xml:space="preserve"> составляет 40 минут.</w:t>
      </w:r>
    </w:p>
    <w:p w:rsidR="00467918" w:rsidRPr="0013101F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Учащиеся с </w:t>
      </w: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>умеренной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степенью умственной отсталости</w:t>
      </w: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скомплектованы в один класс:</w:t>
      </w:r>
    </w:p>
    <w:p w:rsidR="00467918" w:rsidRPr="0013101F" w:rsidRDefault="00467918" w:rsidP="007C3B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«б» </w:t>
      </w: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 (с умеренной степенью умственной отсталости);</w:t>
      </w:r>
    </w:p>
    <w:p w:rsidR="00467918" w:rsidRDefault="00467918" w:rsidP="007C3B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коррекционные </w:t>
      </w:r>
      <w:r w:rsidRPr="0013101F">
        <w:rPr>
          <w:rFonts w:ascii="Times New Roman" w:hAnsi="Times New Roman"/>
          <w:color w:val="000000"/>
          <w:sz w:val="28"/>
          <w:szCs w:val="28"/>
          <w:lang w:eastAsia="ru-RU"/>
        </w:rPr>
        <w:t>занятия по расписанию отводятся часы,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один раз в неделю во второй половине дня в соответствии с санитарно-эпидемиологическими требованиями</w:t>
      </w:r>
      <w:r w:rsidRPr="00EC43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Количество и периодичность коррекционных занятий с обучающимися определяются специалистами с учетом выраженности нарушений на основании рекомендаций ПМПк и ППк. </w:t>
      </w:r>
    </w:p>
    <w:p w:rsidR="00467918" w:rsidRPr="008E27F1" w:rsidRDefault="00467918" w:rsidP="008E27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549F">
        <w:rPr>
          <w:rFonts w:ascii="Times New Roman" w:hAnsi="Times New Roman"/>
          <w:sz w:val="28"/>
          <w:szCs w:val="24"/>
          <w:lang w:eastAsia="ru-RU"/>
        </w:rPr>
        <w:t>Данный учебный план учитывает особенности познавательной деятельности умственно отсталых детей. Он способствует разностороннему развитию личности учащихся: их умственному развитию, обеспечивает гражданское, нравственное, трудовое, эстетическое и физическое воспитание.</w:t>
      </w:r>
    </w:p>
    <w:p w:rsidR="00467918" w:rsidRPr="0013101F" w:rsidRDefault="00467918" w:rsidP="007C3B8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3"/>
          <w:lang w:eastAsia="ru-RU"/>
        </w:rPr>
      </w:pPr>
    </w:p>
    <w:p w:rsidR="00467918" w:rsidRPr="0013101F" w:rsidRDefault="00467918" w:rsidP="008E27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13101F">
        <w:rPr>
          <w:rFonts w:ascii="Times New Roman" w:hAnsi="Times New Roman"/>
          <w:color w:val="000000"/>
          <w:sz w:val="28"/>
          <w:lang w:eastAsia="ru-RU"/>
        </w:rPr>
        <w:t>Учебный план включают в себя обязательную часть и часть,</w:t>
      </w:r>
      <w:r>
        <w:rPr>
          <w:rFonts w:ascii="Times New Roman" w:hAnsi="Times New Roman"/>
          <w:color w:val="000000"/>
          <w:sz w:val="28"/>
          <w:lang w:eastAsia="ru-RU"/>
        </w:rPr>
        <w:t xml:space="preserve"> отведенную на консультации и самостоятельное изучение, </w:t>
      </w:r>
      <w:r w:rsidRPr="0013101F">
        <w:rPr>
          <w:rFonts w:ascii="Times New Roman" w:hAnsi="Times New Roman"/>
          <w:color w:val="000000"/>
          <w:sz w:val="28"/>
          <w:lang w:eastAsia="ru-RU"/>
        </w:rPr>
        <w:t>а также коррекционны</w:t>
      </w:r>
      <w:r>
        <w:rPr>
          <w:rFonts w:ascii="Times New Roman" w:hAnsi="Times New Roman"/>
          <w:color w:val="000000"/>
          <w:sz w:val="28"/>
          <w:lang w:eastAsia="ru-RU"/>
        </w:rPr>
        <w:t>й блок</w:t>
      </w:r>
      <w:r w:rsidRPr="0013101F">
        <w:rPr>
          <w:rFonts w:ascii="Times New Roman" w:hAnsi="Times New Roman"/>
          <w:color w:val="000000"/>
          <w:sz w:val="28"/>
          <w:lang w:eastAsia="ru-RU"/>
        </w:rPr>
        <w:t>.</w:t>
      </w:r>
    </w:p>
    <w:p w:rsidR="00467918" w:rsidRPr="008E27F1" w:rsidRDefault="00467918" w:rsidP="007C3B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13101F">
        <w:rPr>
          <w:rFonts w:ascii="Times New Roman" w:hAnsi="Times New Roman"/>
          <w:color w:val="000000"/>
          <w:sz w:val="28"/>
          <w:lang w:eastAsia="ru-RU"/>
        </w:rPr>
        <w:t>В учебном плане недельная нагрузка определена в соответствии с возрастными, индивидуальными и психофизическими возможностями умственно отсталых детей, с учётом рекомендаций Министерства общего и профессионального образования РФ, Министерства здравоохранения РФ.</w:t>
      </w:r>
    </w:p>
    <w:p w:rsidR="00467918" w:rsidRPr="0013101F" w:rsidRDefault="00467918" w:rsidP="007C3B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67918" w:rsidRPr="008E27F1" w:rsidRDefault="00467918" w:rsidP="008E27F1">
      <w:pPr>
        <w:spacing w:after="0" w:line="240" w:lineRule="auto"/>
        <w:rPr>
          <w:rFonts w:ascii="Times New Roman" w:hAnsi="Times New Roman"/>
          <w:bCs/>
          <w:color w:val="000000"/>
          <w:sz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lang w:eastAsia="ru-RU"/>
        </w:rPr>
        <w:t xml:space="preserve">                                    </w:t>
      </w:r>
      <w:r w:rsidRPr="008E27F1">
        <w:rPr>
          <w:rFonts w:ascii="Times New Roman" w:hAnsi="Times New Roman"/>
          <w:bCs/>
          <w:color w:val="000000"/>
          <w:sz w:val="28"/>
          <w:lang w:eastAsia="ru-RU"/>
        </w:rPr>
        <w:t>Формы промежуточной аттестации.</w:t>
      </w:r>
    </w:p>
    <w:p w:rsidR="00467918" w:rsidRPr="008E27F1" w:rsidRDefault="00467918" w:rsidP="008E27F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13101F">
        <w:rPr>
          <w:rFonts w:ascii="Times New Roman" w:hAnsi="Times New Roman"/>
          <w:sz w:val="28"/>
          <w:szCs w:val="28"/>
          <w:lang w:eastAsia="ru-RU"/>
        </w:rPr>
        <w:t>Для обучающихся с умеренной степенью умственной отсталостью (вариант 2) результативность обучения каждого ребёнка оценивается с учётом особенностей его психофизического развития и особых образовательных потребностей. В связи с этим требования к результатам освоения программы представляет собой описание возможных результатов образования данной категории обучающихся.</w:t>
      </w:r>
    </w:p>
    <w:p w:rsidR="00467918" w:rsidRDefault="00467918" w:rsidP="007C3B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67918" w:rsidRDefault="00467918"/>
    <w:sectPr w:rsidR="00467918" w:rsidSect="00A8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909C1"/>
    <w:multiLevelType w:val="hybridMultilevel"/>
    <w:tmpl w:val="5DDA078A"/>
    <w:lvl w:ilvl="0" w:tplc="D50EF89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2B34C3A"/>
    <w:multiLevelType w:val="hybridMultilevel"/>
    <w:tmpl w:val="38C6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394FE0"/>
    <w:multiLevelType w:val="hybridMultilevel"/>
    <w:tmpl w:val="2C16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F132A9"/>
    <w:multiLevelType w:val="multilevel"/>
    <w:tmpl w:val="6CA0B1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25C"/>
    <w:rsid w:val="00044F0D"/>
    <w:rsid w:val="000D1941"/>
    <w:rsid w:val="000D2A1A"/>
    <w:rsid w:val="00113EE5"/>
    <w:rsid w:val="00116828"/>
    <w:rsid w:val="0013101F"/>
    <w:rsid w:val="0014731E"/>
    <w:rsid w:val="00151078"/>
    <w:rsid w:val="001712D8"/>
    <w:rsid w:val="001A0CD5"/>
    <w:rsid w:val="001A2EEF"/>
    <w:rsid w:val="001D6D4A"/>
    <w:rsid w:val="001F6FD0"/>
    <w:rsid w:val="002D0BC1"/>
    <w:rsid w:val="002E325C"/>
    <w:rsid w:val="002F0E3A"/>
    <w:rsid w:val="003055CE"/>
    <w:rsid w:val="00343B02"/>
    <w:rsid w:val="003B3F7F"/>
    <w:rsid w:val="00435430"/>
    <w:rsid w:val="00467918"/>
    <w:rsid w:val="004775FC"/>
    <w:rsid w:val="00506DD2"/>
    <w:rsid w:val="00532FE8"/>
    <w:rsid w:val="00550E44"/>
    <w:rsid w:val="005537D2"/>
    <w:rsid w:val="005701C7"/>
    <w:rsid w:val="0059041F"/>
    <w:rsid w:val="00593BB2"/>
    <w:rsid w:val="006575D4"/>
    <w:rsid w:val="006E1004"/>
    <w:rsid w:val="006F2FDD"/>
    <w:rsid w:val="007171C2"/>
    <w:rsid w:val="00753A13"/>
    <w:rsid w:val="007C3B84"/>
    <w:rsid w:val="00840D0F"/>
    <w:rsid w:val="0084336C"/>
    <w:rsid w:val="008E27F1"/>
    <w:rsid w:val="008E7B47"/>
    <w:rsid w:val="009050D4"/>
    <w:rsid w:val="00991577"/>
    <w:rsid w:val="009E4924"/>
    <w:rsid w:val="00A000AB"/>
    <w:rsid w:val="00A00D71"/>
    <w:rsid w:val="00A03753"/>
    <w:rsid w:val="00A454F4"/>
    <w:rsid w:val="00A85383"/>
    <w:rsid w:val="00B374CF"/>
    <w:rsid w:val="00B73278"/>
    <w:rsid w:val="00BA255F"/>
    <w:rsid w:val="00BB390E"/>
    <w:rsid w:val="00BF300A"/>
    <w:rsid w:val="00C13726"/>
    <w:rsid w:val="00C87283"/>
    <w:rsid w:val="00CB0EB4"/>
    <w:rsid w:val="00D52912"/>
    <w:rsid w:val="00DE6B33"/>
    <w:rsid w:val="00DE7F95"/>
    <w:rsid w:val="00E6549F"/>
    <w:rsid w:val="00E845B8"/>
    <w:rsid w:val="00EA3F79"/>
    <w:rsid w:val="00EC4004"/>
    <w:rsid w:val="00EC43EB"/>
    <w:rsid w:val="00EE6C80"/>
    <w:rsid w:val="00F25599"/>
    <w:rsid w:val="00F261E4"/>
    <w:rsid w:val="00F36E46"/>
    <w:rsid w:val="00F937AD"/>
    <w:rsid w:val="00FE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B8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uiPriority w:val="99"/>
    <w:rsid w:val="002F0E3A"/>
    <w:rPr>
      <w:rFonts w:cs="Times New Roman"/>
    </w:rPr>
  </w:style>
  <w:style w:type="paragraph" w:styleId="NoSpacing">
    <w:name w:val="No Spacing"/>
    <w:uiPriority w:val="99"/>
    <w:qFormat/>
    <w:rsid w:val="001510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4</Pages>
  <Words>646</Words>
  <Characters>3686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777</cp:lastModifiedBy>
  <cp:revision>36</cp:revision>
  <dcterms:created xsi:type="dcterms:W3CDTF">2022-05-30T13:41:00Z</dcterms:created>
  <dcterms:modified xsi:type="dcterms:W3CDTF">2024-05-24T01:58:00Z</dcterms:modified>
</cp:coreProperties>
</file>